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67F" w:rsidRDefault="003D767F" w:rsidP="003D767F">
      <w:pPr>
        <w:pStyle w:val="a9"/>
      </w:pPr>
      <w:bookmarkStart w:id="0" w:name="_Toc70080256"/>
      <w:bookmarkStart w:id="1" w:name="_Toc70080268"/>
      <w:r>
        <w:t>Таблиц</w:t>
      </w:r>
      <w:r w:rsidR="0053645A">
        <w:t>ы</w:t>
      </w:r>
      <w:r>
        <w:t xml:space="preserve"> типовых комплектаций</w:t>
      </w:r>
      <w:bookmarkEnd w:id="0"/>
    </w:p>
    <w:p w:rsidR="003D767F" w:rsidRPr="00052B0B" w:rsidRDefault="003D767F" w:rsidP="003D767F"/>
    <w:tbl>
      <w:tblPr>
        <w:tblW w:w="0" w:type="auto"/>
        <w:tblInd w:w="-7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 w:themeFill="background1"/>
        <w:tblLook w:val="04A0"/>
      </w:tblPr>
      <w:tblGrid>
        <w:gridCol w:w="482"/>
        <w:gridCol w:w="1679"/>
        <w:gridCol w:w="793"/>
        <w:gridCol w:w="817"/>
        <w:gridCol w:w="818"/>
        <w:gridCol w:w="818"/>
        <w:gridCol w:w="818"/>
        <w:gridCol w:w="817"/>
        <w:gridCol w:w="818"/>
        <w:gridCol w:w="818"/>
        <w:gridCol w:w="818"/>
        <w:gridCol w:w="818"/>
      </w:tblGrid>
      <w:tr w:rsidR="0053645A" w:rsidRPr="00CB235B" w:rsidTr="0053645A">
        <w:trPr>
          <w:trHeight w:hRule="exact" w:val="567"/>
        </w:trPr>
        <w:tc>
          <w:tcPr>
            <w:tcW w:w="10314" w:type="dxa"/>
            <w:gridSpan w:val="12"/>
            <w:shd w:val="clear" w:color="auto" w:fill="FFFFFF" w:themeFill="background1"/>
            <w:vAlign w:val="center"/>
          </w:tcPr>
          <w:p w:rsidR="0053645A" w:rsidRDefault="0053645A" w:rsidP="003D767F">
            <w:pPr>
              <w:pStyle w:val="af7"/>
              <w:jc w:val="center"/>
            </w:pPr>
            <w:r>
              <w:t xml:space="preserve">Таблица к принципиальной схеме 25-1000 </w:t>
            </w:r>
            <w:proofErr w:type="spellStart"/>
            <w:r>
              <w:t>кВА</w:t>
            </w:r>
            <w:proofErr w:type="spellEnd"/>
            <w:r>
              <w:t xml:space="preserve"> - 6(10)/0,4/0,23кВ</w:t>
            </w:r>
          </w:p>
        </w:tc>
      </w:tr>
      <w:tr w:rsidR="003D767F" w:rsidRPr="00CB235B" w:rsidTr="003D767F">
        <w:trPr>
          <w:trHeight w:hRule="exact" w:val="567"/>
        </w:trPr>
        <w:tc>
          <w:tcPr>
            <w:tcW w:w="2954" w:type="dxa"/>
            <w:gridSpan w:val="3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  <w:r w:rsidRPr="00F815C4">
              <w:t>Мощность силового трансформатора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25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40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63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100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160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250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400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630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1000</w:t>
            </w:r>
          </w:p>
        </w:tc>
      </w:tr>
      <w:tr w:rsidR="003D767F" w:rsidRPr="00CB235B" w:rsidTr="003D767F">
        <w:trPr>
          <w:trHeight w:hRule="exact" w:val="567"/>
        </w:trPr>
        <w:tc>
          <w:tcPr>
            <w:tcW w:w="2954" w:type="dxa"/>
            <w:gridSpan w:val="3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  <w:r w:rsidRPr="00F815C4">
              <w:t>Тип силового трансформатора</w:t>
            </w:r>
          </w:p>
        </w:tc>
        <w:tc>
          <w:tcPr>
            <w:tcW w:w="7360" w:type="dxa"/>
            <w:gridSpan w:val="9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ТМГ</w:t>
            </w:r>
            <w:r w:rsidR="00E7203B">
              <w:t>, ТМ и сухого типа</w:t>
            </w:r>
          </w:p>
        </w:tc>
      </w:tr>
      <w:tr w:rsidR="003D767F" w:rsidRPr="00CB235B" w:rsidTr="003D767F">
        <w:trPr>
          <w:trHeight w:hRule="exact" w:val="567"/>
        </w:trPr>
        <w:tc>
          <w:tcPr>
            <w:tcW w:w="2954" w:type="dxa"/>
            <w:gridSpan w:val="3"/>
            <w:shd w:val="clear" w:color="auto" w:fill="FFFFFF" w:themeFill="background1"/>
            <w:vAlign w:val="center"/>
          </w:tcPr>
          <w:p w:rsidR="003D767F" w:rsidRPr="00F815C4" w:rsidRDefault="00561ADE" w:rsidP="003D767F">
            <w:pPr>
              <w:pStyle w:val="af7"/>
            </w:pPr>
            <w:r>
              <w:t>Номинальные напряжения ВН</w:t>
            </w:r>
            <w:r w:rsidR="003D767F" w:rsidRPr="00F815C4">
              <w:t>, кВ</w:t>
            </w:r>
          </w:p>
        </w:tc>
        <w:tc>
          <w:tcPr>
            <w:tcW w:w="7360" w:type="dxa"/>
            <w:gridSpan w:val="9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6; 10</w:t>
            </w:r>
          </w:p>
        </w:tc>
      </w:tr>
      <w:tr w:rsidR="00561ADE" w:rsidRPr="00CB235B" w:rsidTr="003D767F">
        <w:trPr>
          <w:trHeight w:hRule="exact" w:val="567"/>
        </w:trPr>
        <w:tc>
          <w:tcPr>
            <w:tcW w:w="2954" w:type="dxa"/>
            <w:gridSpan w:val="3"/>
            <w:shd w:val="clear" w:color="auto" w:fill="FFFFFF" w:themeFill="background1"/>
            <w:vAlign w:val="center"/>
          </w:tcPr>
          <w:p w:rsidR="00561ADE" w:rsidRPr="00F815C4" w:rsidRDefault="00561ADE" w:rsidP="00561ADE">
            <w:pPr>
              <w:pStyle w:val="af7"/>
            </w:pPr>
            <w:r>
              <w:t>Номинальные напряжения НН</w:t>
            </w:r>
            <w:r w:rsidRPr="00F815C4">
              <w:t>, кВ</w:t>
            </w:r>
          </w:p>
        </w:tc>
        <w:tc>
          <w:tcPr>
            <w:tcW w:w="7360" w:type="dxa"/>
            <w:gridSpan w:val="9"/>
            <w:shd w:val="clear" w:color="auto" w:fill="FFFFFF" w:themeFill="background1"/>
            <w:vAlign w:val="center"/>
          </w:tcPr>
          <w:p w:rsidR="00561ADE" w:rsidRPr="00F815C4" w:rsidRDefault="00561ADE" w:rsidP="0053645A">
            <w:pPr>
              <w:pStyle w:val="af7"/>
              <w:jc w:val="center"/>
            </w:pPr>
            <w:r>
              <w:t>0,4</w:t>
            </w:r>
          </w:p>
        </w:tc>
      </w:tr>
      <w:tr w:rsidR="003D767F" w:rsidRPr="00CB235B" w:rsidTr="003D767F">
        <w:trPr>
          <w:trHeight w:val="603"/>
        </w:trPr>
        <w:tc>
          <w:tcPr>
            <w:tcW w:w="2161" w:type="dxa"/>
            <w:gridSpan w:val="2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  <w:r w:rsidRPr="00F815C4">
              <w:t>Ток плавкой вставки предохранителя на стороне ВН, А</w:t>
            </w:r>
          </w:p>
        </w:tc>
        <w:tc>
          <w:tcPr>
            <w:tcW w:w="793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  <w:r w:rsidRPr="00F815C4">
              <w:t>6кВА</w:t>
            </w:r>
          </w:p>
          <w:p w:rsidR="003D767F" w:rsidRPr="00F815C4" w:rsidRDefault="003D767F" w:rsidP="003D767F">
            <w:pPr>
              <w:pStyle w:val="af7"/>
            </w:pPr>
            <w:r w:rsidRPr="00F815C4">
              <w:t>10кВА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8</w:t>
            </w:r>
          </w:p>
          <w:p w:rsidR="003D767F" w:rsidRPr="00F815C4" w:rsidRDefault="003D767F" w:rsidP="003D767F">
            <w:pPr>
              <w:pStyle w:val="af7"/>
              <w:jc w:val="center"/>
            </w:pPr>
            <w:r w:rsidRPr="00F815C4">
              <w:t>5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10</w:t>
            </w:r>
          </w:p>
          <w:p w:rsidR="003D767F" w:rsidRPr="00F815C4" w:rsidRDefault="003D767F" w:rsidP="003D767F">
            <w:pPr>
              <w:pStyle w:val="af7"/>
              <w:jc w:val="center"/>
            </w:pPr>
            <w:r w:rsidRPr="00F815C4">
              <w:t>8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16</w:t>
            </w:r>
          </w:p>
          <w:p w:rsidR="003D767F" w:rsidRPr="00F815C4" w:rsidRDefault="003D767F" w:rsidP="003D767F">
            <w:pPr>
              <w:pStyle w:val="af7"/>
              <w:jc w:val="center"/>
            </w:pPr>
            <w:r w:rsidRPr="00F815C4">
              <w:t>10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20</w:t>
            </w:r>
          </w:p>
          <w:p w:rsidR="003D767F" w:rsidRPr="00F815C4" w:rsidRDefault="003D767F" w:rsidP="003D767F">
            <w:pPr>
              <w:pStyle w:val="af7"/>
              <w:jc w:val="center"/>
            </w:pPr>
            <w:r w:rsidRPr="00F815C4">
              <w:t>1</w:t>
            </w:r>
            <w:r>
              <w:t>6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31,5</w:t>
            </w:r>
          </w:p>
          <w:p w:rsidR="003D767F" w:rsidRPr="00F815C4" w:rsidRDefault="003D767F" w:rsidP="003D767F">
            <w:pPr>
              <w:pStyle w:val="af7"/>
              <w:jc w:val="center"/>
            </w:pPr>
            <w:r>
              <w:t>20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50</w:t>
            </w:r>
          </w:p>
          <w:p w:rsidR="003D767F" w:rsidRPr="00F815C4" w:rsidRDefault="003D767F" w:rsidP="003D767F">
            <w:pPr>
              <w:pStyle w:val="af7"/>
              <w:jc w:val="center"/>
            </w:pPr>
            <w:r>
              <w:t>31,5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80</w:t>
            </w:r>
          </w:p>
          <w:p w:rsidR="003D767F" w:rsidRPr="00F815C4" w:rsidRDefault="003D767F" w:rsidP="003D767F">
            <w:pPr>
              <w:pStyle w:val="af7"/>
              <w:jc w:val="center"/>
            </w:pPr>
            <w:r>
              <w:t>50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100</w:t>
            </w:r>
          </w:p>
          <w:p w:rsidR="003D767F" w:rsidRPr="00F815C4" w:rsidRDefault="003D767F" w:rsidP="003D767F">
            <w:pPr>
              <w:pStyle w:val="af7"/>
              <w:jc w:val="center"/>
            </w:pPr>
            <w:r>
              <w:t>80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160</w:t>
            </w:r>
          </w:p>
          <w:p w:rsidR="003D767F" w:rsidRPr="00F815C4" w:rsidRDefault="003D767F" w:rsidP="003D767F">
            <w:pPr>
              <w:pStyle w:val="af7"/>
              <w:jc w:val="center"/>
            </w:pPr>
            <w:r>
              <w:t>100</w:t>
            </w:r>
          </w:p>
        </w:tc>
      </w:tr>
      <w:tr w:rsidR="003D767F" w:rsidRPr="00CB235B" w:rsidTr="003D767F">
        <w:trPr>
          <w:trHeight w:hRule="exact" w:val="567"/>
        </w:trPr>
        <w:tc>
          <w:tcPr>
            <w:tcW w:w="2954" w:type="dxa"/>
            <w:gridSpan w:val="3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  <w:r w:rsidRPr="00F815C4">
              <w:t>Номинальные токи линий, А</w:t>
            </w:r>
          </w:p>
        </w:tc>
        <w:tc>
          <w:tcPr>
            <w:tcW w:w="7360" w:type="dxa"/>
            <w:gridSpan w:val="9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По опросному листу или стандарт</w:t>
            </w:r>
          </w:p>
        </w:tc>
      </w:tr>
      <w:tr w:rsidR="003D767F" w:rsidRPr="00CB235B" w:rsidTr="003D767F">
        <w:trPr>
          <w:trHeight w:hRule="exact" w:val="567"/>
        </w:trPr>
        <w:tc>
          <w:tcPr>
            <w:tcW w:w="482" w:type="dxa"/>
            <w:vMerge w:val="restart"/>
            <w:shd w:val="clear" w:color="auto" w:fill="FFFFFF" w:themeFill="background1"/>
            <w:textDirection w:val="btLr"/>
            <w:vAlign w:val="center"/>
          </w:tcPr>
          <w:p w:rsidR="003D767F" w:rsidRPr="00F815C4" w:rsidRDefault="003D767F" w:rsidP="003D767F">
            <w:pPr>
              <w:pStyle w:val="af6"/>
            </w:pPr>
            <w:r w:rsidRPr="00F815C4">
              <w:t>Стандарт</w:t>
            </w:r>
          </w:p>
        </w:tc>
        <w:tc>
          <w:tcPr>
            <w:tcW w:w="2472" w:type="dxa"/>
            <w:gridSpan w:val="2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  <w:r w:rsidRPr="00F815C4">
              <w:t>Вводного рубильника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250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250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400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630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1000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1600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2000</w:t>
            </w:r>
          </w:p>
        </w:tc>
      </w:tr>
      <w:tr w:rsidR="003D767F" w:rsidRPr="00CB235B" w:rsidTr="003D767F">
        <w:trPr>
          <w:trHeight w:hRule="exact" w:val="567"/>
        </w:trPr>
        <w:tc>
          <w:tcPr>
            <w:tcW w:w="482" w:type="dxa"/>
            <w:vMerge/>
            <w:shd w:val="clear" w:color="auto" w:fill="FFFFFF" w:themeFill="background1"/>
            <w:textDirection w:val="btLr"/>
            <w:vAlign w:val="center"/>
          </w:tcPr>
          <w:p w:rsidR="003D767F" w:rsidRPr="00F815C4" w:rsidRDefault="003D767F" w:rsidP="003D767F">
            <w:pPr>
              <w:pStyle w:val="af6"/>
            </w:pPr>
          </w:p>
        </w:tc>
        <w:tc>
          <w:tcPr>
            <w:tcW w:w="2472" w:type="dxa"/>
            <w:gridSpan w:val="2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  <w:r w:rsidRPr="00F815C4">
              <w:t>Вводного авт. выключателя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40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63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160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250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400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630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1000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1600</w:t>
            </w:r>
          </w:p>
        </w:tc>
      </w:tr>
      <w:tr w:rsidR="003D767F" w:rsidRPr="00CB235B" w:rsidTr="003D767F">
        <w:trPr>
          <w:trHeight w:hRule="exact" w:val="567"/>
        </w:trPr>
        <w:tc>
          <w:tcPr>
            <w:tcW w:w="482" w:type="dxa"/>
            <w:vMerge/>
            <w:shd w:val="clear" w:color="auto" w:fill="FFFFFF" w:themeFill="background1"/>
            <w:textDirection w:val="btLr"/>
            <w:vAlign w:val="center"/>
          </w:tcPr>
          <w:p w:rsidR="003D767F" w:rsidRPr="00F815C4" w:rsidRDefault="003D767F" w:rsidP="003D767F">
            <w:pPr>
              <w:pStyle w:val="af6"/>
            </w:pPr>
          </w:p>
        </w:tc>
        <w:tc>
          <w:tcPr>
            <w:tcW w:w="2472" w:type="dxa"/>
            <w:gridSpan w:val="2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  <w:r w:rsidRPr="00F815C4">
              <w:t>Трансформаторы тока на учет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150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250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400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600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1000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1500</w:t>
            </w:r>
          </w:p>
        </w:tc>
      </w:tr>
      <w:tr w:rsidR="003D767F" w:rsidRPr="00CB235B" w:rsidTr="003D767F">
        <w:trPr>
          <w:trHeight w:hRule="exact" w:val="567"/>
        </w:trPr>
        <w:tc>
          <w:tcPr>
            <w:tcW w:w="482" w:type="dxa"/>
            <w:vMerge/>
            <w:shd w:val="clear" w:color="auto" w:fill="FFFFFF" w:themeFill="background1"/>
            <w:textDirection w:val="btLr"/>
            <w:vAlign w:val="center"/>
          </w:tcPr>
          <w:p w:rsidR="003D767F" w:rsidRPr="00F815C4" w:rsidRDefault="003D767F" w:rsidP="003D767F">
            <w:pPr>
              <w:pStyle w:val="af6"/>
            </w:pPr>
          </w:p>
        </w:tc>
        <w:tc>
          <w:tcPr>
            <w:tcW w:w="2472" w:type="dxa"/>
            <w:gridSpan w:val="2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  <w:r w:rsidRPr="00F815C4">
              <w:t>Линия 1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31,5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63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63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100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160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160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160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400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630</w:t>
            </w:r>
          </w:p>
        </w:tc>
      </w:tr>
      <w:tr w:rsidR="003D767F" w:rsidRPr="00CB235B" w:rsidTr="003D767F">
        <w:trPr>
          <w:trHeight w:hRule="exact" w:val="567"/>
        </w:trPr>
        <w:tc>
          <w:tcPr>
            <w:tcW w:w="482" w:type="dxa"/>
            <w:vMerge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</w:p>
        </w:tc>
        <w:tc>
          <w:tcPr>
            <w:tcW w:w="2472" w:type="dxa"/>
            <w:gridSpan w:val="2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  <w:r w:rsidRPr="00F815C4">
              <w:t>Линия 2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31,5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31,5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40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80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160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160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400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630</w:t>
            </w:r>
          </w:p>
        </w:tc>
      </w:tr>
      <w:tr w:rsidR="003D767F" w:rsidRPr="00CB235B" w:rsidTr="003D767F">
        <w:trPr>
          <w:trHeight w:hRule="exact" w:val="567"/>
        </w:trPr>
        <w:tc>
          <w:tcPr>
            <w:tcW w:w="482" w:type="dxa"/>
            <w:vMerge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</w:p>
        </w:tc>
        <w:tc>
          <w:tcPr>
            <w:tcW w:w="2472" w:type="dxa"/>
            <w:gridSpan w:val="2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  <w:r w:rsidRPr="00F815C4">
              <w:t>Линия 3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40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40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80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250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400</w:t>
            </w:r>
          </w:p>
        </w:tc>
      </w:tr>
      <w:tr w:rsidR="003D767F" w:rsidRPr="00CB235B" w:rsidTr="003D767F">
        <w:trPr>
          <w:trHeight w:hRule="exact" w:val="567"/>
        </w:trPr>
        <w:tc>
          <w:tcPr>
            <w:tcW w:w="482" w:type="dxa"/>
            <w:vMerge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</w:p>
        </w:tc>
        <w:tc>
          <w:tcPr>
            <w:tcW w:w="2472" w:type="dxa"/>
            <w:gridSpan w:val="2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  <w:r w:rsidRPr="00F815C4">
              <w:t>Линия 4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80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250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250</w:t>
            </w:r>
          </w:p>
        </w:tc>
      </w:tr>
      <w:tr w:rsidR="003D767F" w:rsidRPr="00CB235B" w:rsidTr="003D767F">
        <w:trPr>
          <w:trHeight w:hRule="exact" w:val="567"/>
        </w:trPr>
        <w:tc>
          <w:tcPr>
            <w:tcW w:w="482" w:type="dxa"/>
            <w:vMerge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</w:p>
        </w:tc>
        <w:tc>
          <w:tcPr>
            <w:tcW w:w="2472" w:type="dxa"/>
            <w:gridSpan w:val="2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  <w:r>
              <w:t>Линия 5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160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160</w:t>
            </w:r>
          </w:p>
        </w:tc>
      </w:tr>
      <w:tr w:rsidR="003D767F" w:rsidRPr="00CB235B" w:rsidTr="003D767F">
        <w:trPr>
          <w:trHeight w:hRule="exact" w:val="567"/>
        </w:trPr>
        <w:tc>
          <w:tcPr>
            <w:tcW w:w="482" w:type="dxa"/>
            <w:vMerge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</w:p>
        </w:tc>
        <w:tc>
          <w:tcPr>
            <w:tcW w:w="2472" w:type="dxa"/>
            <w:gridSpan w:val="2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  <w:r w:rsidRPr="00F815C4">
              <w:t>Уличное освещение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16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16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25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25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32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32</w:t>
            </w:r>
          </w:p>
        </w:tc>
      </w:tr>
    </w:tbl>
    <w:p w:rsidR="003D767F" w:rsidRDefault="003D767F">
      <w:pPr>
        <w:spacing w:before="0" w:after="200" w:line="276" w:lineRule="auto"/>
        <w:ind w:left="0"/>
        <w:jc w:val="left"/>
        <w:rPr>
          <w:rFonts w:ascii="Calibri" w:hAnsi="Calibri"/>
          <w:b/>
          <w:color w:val="E36C0A"/>
          <w:sz w:val="52"/>
          <w:szCs w:val="52"/>
        </w:rPr>
      </w:pPr>
    </w:p>
    <w:p w:rsidR="0053645A" w:rsidRDefault="0053645A">
      <w:pPr>
        <w:spacing w:before="0" w:after="200" w:line="276" w:lineRule="auto"/>
        <w:ind w:left="0"/>
        <w:jc w:val="left"/>
        <w:rPr>
          <w:rFonts w:ascii="Calibri" w:hAnsi="Calibri"/>
          <w:b/>
          <w:color w:val="E36C0A"/>
          <w:sz w:val="52"/>
          <w:szCs w:val="52"/>
        </w:rPr>
      </w:pPr>
      <w:r>
        <w:rPr>
          <w:rFonts w:ascii="Calibri" w:hAnsi="Calibri"/>
          <w:b/>
          <w:color w:val="E36C0A"/>
          <w:sz w:val="52"/>
          <w:szCs w:val="52"/>
        </w:rPr>
        <w:br w:type="page"/>
      </w:r>
    </w:p>
    <w:p w:rsidR="0053645A" w:rsidRDefault="0053645A" w:rsidP="0053645A"/>
    <w:tbl>
      <w:tblPr>
        <w:tblW w:w="4000" w:type="pct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 w:themeFill="background1"/>
        <w:tblLayout w:type="fixed"/>
        <w:tblLook w:val="04A0"/>
      </w:tblPr>
      <w:tblGrid>
        <w:gridCol w:w="573"/>
        <w:gridCol w:w="2976"/>
        <w:gridCol w:w="1280"/>
        <w:gridCol w:w="992"/>
        <w:gridCol w:w="992"/>
        <w:gridCol w:w="844"/>
      </w:tblGrid>
      <w:tr w:rsidR="0053645A" w:rsidTr="0053645A">
        <w:trPr>
          <w:trHeight w:hRule="exact" w:val="567"/>
        </w:trPr>
        <w:tc>
          <w:tcPr>
            <w:tcW w:w="5000" w:type="pct"/>
            <w:gridSpan w:val="6"/>
            <w:shd w:val="clear" w:color="auto" w:fill="FFFFFF" w:themeFill="background1"/>
            <w:vAlign w:val="center"/>
          </w:tcPr>
          <w:p w:rsidR="0053645A" w:rsidRDefault="008B0D81" w:rsidP="008B0D81">
            <w:pPr>
              <w:pStyle w:val="af7"/>
              <w:jc w:val="center"/>
            </w:pPr>
            <w:r>
              <w:t xml:space="preserve">Таблица к принципиальной схеме 25-63 </w:t>
            </w:r>
            <w:proofErr w:type="spellStart"/>
            <w:r>
              <w:t>кВА</w:t>
            </w:r>
            <w:proofErr w:type="spellEnd"/>
            <w:r>
              <w:t xml:space="preserve"> - 6(10)/0,23кВ</w:t>
            </w:r>
          </w:p>
        </w:tc>
      </w:tr>
      <w:tr w:rsidR="0053645A" w:rsidTr="0053645A">
        <w:trPr>
          <w:trHeight w:hRule="exact" w:val="567"/>
        </w:trPr>
        <w:tc>
          <w:tcPr>
            <w:tcW w:w="3153" w:type="pct"/>
            <w:gridSpan w:val="3"/>
            <w:shd w:val="clear" w:color="auto" w:fill="FFFFFF" w:themeFill="background1"/>
            <w:vAlign w:val="center"/>
          </w:tcPr>
          <w:p w:rsidR="0053645A" w:rsidRPr="004C152A" w:rsidRDefault="0053645A" w:rsidP="0053645A">
            <w:pPr>
              <w:pStyle w:val="af7"/>
            </w:pPr>
            <w:r w:rsidRPr="004C152A">
              <w:t>Мощность силового трансформатора</w:t>
            </w:r>
          </w:p>
        </w:tc>
        <w:tc>
          <w:tcPr>
            <w:tcW w:w="648" w:type="pct"/>
            <w:shd w:val="clear" w:color="auto" w:fill="FFFFFF" w:themeFill="background1"/>
            <w:vAlign w:val="center"/>
          </w:tcPr>
          <w:p w:rsidR="0053645A" w:rsidRPr="004C152A" w:rsidRDefault="0053645A" w:rsidP="0053645A">
            <w:pPr>
              <w:pStyle w:val="af7"/>
              <w:jc w:val="center"/>
            </w:pPr>
            <w:r>
              <w:t>25</w:t>
            </w:r>
          </w:p>
        </w:tc>
        <w:tc>
          <w:tcPr>
            <w:tcW w:w="648" w:type="pct"/>
            <w:shd w:val="clear" w:color="auto" w:fill="FFFFFF" w:themeFill="background1"/>
            <w:vAlign w:val="center"/>
          </w:tcPr>
          <w:p w:rsidR="0053645A" w:rsidRPr="004C152A" w:rsidRDefault="0053645A" w:rsidP="0053645A">
            <w:pPr>
              <w:pStyle w:val="af7"/>
              <w:jc w:val="center"/>
            </w:pPr>
            <w:r>
              <w:t>40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53645A" w:rsidRPr="004C152A" w:rsidRDefault="0053645A" w:rsidP="0053645A">
            <w:pPr>
              <w:pStyle w:val="af7"/>
              <w:jc w:val="center"/>
            </w:pPr>
            <w:r>
              <w:t>63</w:t>
            </w:r>
          </w:p>
        </w:tc>
      </w:tr>
      <w:tr w:rsidR="0053645A" w:rsidTr="0053645A">
        <w:trPr>
          <w:trHeight w:hRule="exact" w:val="567"/>
        </w:trPr>
        <w:tc>
          <w:tcPr>
            <w:tcW w:w="3153" w:type="pct"/>
            <w:gridSpan w:val="3"/>
            <w:shd w:val="clear" w:color="auto" w:fill="FFFFFF" w:themeFill="background1"/>
            <w:vAlign w:val="center"/>
          </w:tcPr>
          <w:p w:rsidR="0053645A" w:rsidRPr="004C152A" w:rsidRDefault="0053645A" w:rsidP="0053645A">
            <w:pPr>
              <w:pStyle w:val="af7"/>
            </w:pPr>
            <w:r w:rsidRPr="004C152A">
              <w:t>Тип силового трансформатора</w:t>
            </w:r>
          </w:p>
        </w:tc>
        <w:tc>
          <w:tcPr>
            <w:tcW w:w="1847" w:type="pct"/>
            <w:gridSpan w:val="3"/>
            <w:shd w:val="clear" w:color="auto" w:fill="FFFFFF" w:themeFill="background1"/>
            <w:vAlign w:val="center"/>
          </w:tcPr>
          <w:p w:rsidR="0053645A" w:rsidRPr="004C152A" w:rsidRDefault="0053645A" w:rsidP="0053645A">
            <w:pPr>
              <w:pStyle w:val="af7"/>
              <w:jc w:val="center"/>
            </w:pPr>
            <w:r>
              <w:t>ТМГ</w:t>
            </w:r>
          </w:p>
        </w:tc>
      </w:tr>
      <w:tr w:rsidR="0053645A" w:rsidTr="0053645A">
        <w:trPr>
          <w:trHeight w:hRule="exact" w:val="567"/>
        </w:trPr>
        <w:tc>
          <w:tcPr>
            <w:tcW w:w="3153" w:type="pct"/>
            <w:gridSpan w:val="3"/>
            <w:shd w:val="clear" w:color="auto" w:fill="FFFFFF" w:themeFill="background1"/>
            <w:vAlign w:val="center"/>
          </w:tcPr>
          <w:p w:rsidR="0053645A" w:rsidRPr="004C152A" w:rsidRDefault="0053645A" w:rsidP="0053645A">
            <w:pPr>
              <w:pStyle w:val="af7"/>
            </w:pPr>
            <w:r>
              <w:t>Номинальные напряжения ВН</w:t>
            </w:r>
            <w:r w:rsidRPr="004C152A">
              <w:t>, кВ</w:t>
            </w:r>
          </w:p>
        </w:tc>
        <w:tc>
          <w:tcPr>
            <w:tcW w:w="1847" w:type="pct"/>
            <w:gridSpan w:val="3"/>
            <w:shd w:val="clear" w:color="auto" w:fill="FFFFFF" w:themeFill="background1"/>
            <w:vAlign w:val="center"/>
          </w:tcPr>
          <w:p w:rsidR="0053645A" w:rsidRPr="004C152A" w:rsidRDefault="0053645A" w:rsidP="0053645A">
            <w:pPr>
              <w:pStyle w:val="af7"/>
              <w:jc w:val="center"/>
            </w:pPr>
            <w:r w:rsidRPr="004C152A">
              <w:t>6; 10</w:t>
            </w:r>
          </w:p>
        </w:tc>
      </w:tr>
      <w:tr w:rsidR="0053645A" w:rsidTr="0053645A">
        <w:trPr>
          <w:trHeight w:hRule="exact" w:val="567"/>
        </w:trPr>
        <w:tc>
          <w:tcPr>
            <w:tcW w:w="3153" w:type="pct"/>
            <w:gridSpan w:val="3"/>
            <w:shd w:val="clear" w:color="auto" w:fill="FFFFFF" w:themeFill="background1"/>
            <w:vAlign w:val="center"/>
          </w:tcPr>
          <w:p w:rsidR="0053645A" w:rsidRPr="004C152A" w:rsidRDefault="0053645A" w:rsidP="0053645A">
            <w:pPr>
              <w:pStyle w:val="af7"/>
            </w:pPr>
            <w:r>
              <w:t xml:space="preserve">Номинальные напряжения </w:t>
            </w:r>
            <w:r w:rsidRPr="004C152A">
              <w:t>НН, кВ</w:t>
            </w:r>
          </w:p>
        </w:tc>
        <w:tc>
          <w:tcPr>
            <w:tcW w:w="1847" w:type="pct"/>
            <w:gridSpan w:val="3"/>
            <w:shd w:val="clear" w:color="auto" w:fill="FFFFFF" w:themeFill="background1"/>
            <w:vAlign w:val="center"/>
          </w:tcPr>
          <w:p w:rsidR="0053645A" w:rsidRPr="004C152A" w:rsidRDefault="0053645A" w:rsidP="0053645A">
            <w:pPr>
              <w:pStyle w:val="af7"/>
              <w:jc w:val="center"/>
            </w:pPr>
            <w:r>
              <w:t>0,23</w:t>
            </w:r>
          </w:p>
        </w:tc>
      </w:tr>
      <w:tr w:rsidR="0053645A" w:rsidTr="0053645A">
        <w:trPr>
          <w:trHeight w:val="603"/>
        </w:trPr>
        <w:tc>
          <w:tcPr>
            <w:tcW w:w="2317" w:type="pct"/>
            <w:gridSpan w:val="2"/>
            <w:shd w:val="clear" w:color="auto" w:fill="FFFFFF" w:themeFill="background1"/>
            <w:vAlign w:val="center"/>
          </w:tcPr>
          <w:p w:rsidR="0053645A" w:rsidRPr="004C152A" w:rsidRDefault="0053645A" w:rsidP="0053645A">
            <w:pPr>
              <w:pStyle w:val="af7"/>
            </w:pPr>
            <w:r w:rsidRPr="004C152A">
              <w:t>Ток плавкой вставки предохранителя на стороне ВН, А</w:t>
            </w:r>
          </w:p>
        </w:tc>
        <w:tc>
          <w:tcPr>
            <w:tcW w:w="836" w:type="pct"/>
            <w:shd w:val="clear" w:color="auto" w:fill="FFFFFF" w:themeFill="background1"/>
            <w:vAlign w:val="center"/>
          </w:tcPr>
          <w:p w:rsidR="0053645A" w:rsidRPr="004C152A" w:rsidRDefault="0053645A" w:rsidP="0053645A">
            <w:pPr>
              <w:pStyle w:val="af7"/>
            </w:pPr>
            <w:r w:rsidRPr="004C152A">
              <w:t>6кВА</w:t>
            </w:r>
          </w:p>
          <w:p w:rsidR="0053645A" w:rsidRPr="004C152A" w:rsidRDefault="0053645A" w:rsidP="0053645A">
            <w:pPr>
              <w:pStyle w:val="af7"/>
            </w:pPr>
            <w:r w:rsidRPr="004C152A">
              <w:t>10кВА</w:t>
            </w:r>
          </w:p>
        </w:tc>
        <w:tc>
          <w:tcPr>
            <w:tcW w:w="648" w:type="pct"/>
            <w:shd w:val="clear" w:color="auto" w:fill="FFFFFF" w:themeFill="background1"/>
            <w:vAlign w:val="center"/>
          </w:tcPr>
          <w:p w:rsidR="0053645A" w:rsidRPr="00F815C4" w:rsidRDefault="0053645A" w:rsidP="0053645A">
            <w:pPr>
              <w:pStyle w:val="af7"/>
              <w:jc w:val="center"/>
            </w:pPr>
            <w:r w:rsidRPr="00F815C4">
              <w:t>8</w:t>
            </w:r>
          </w:p>
          <w:p w:rsidR="0053645A" w:rsidRPr="00F815C4" w:rsidRDefault="0053645A" w:rsidP="0053645A">
            <w:pPr>
              <w:pStyle w:val="af7"/>
              <w:jc w:val="center"/>
            </w:pPr>
            <w:r w:rsidRPr="00F815C4">
              <w:t>5</w:t>
            </w:r>
          </w:p>
        </w:tc>
        <w:tc>
          <w:tcPr>
            <w:tcW w:w="648" w:type="pct"/>
            <w:shd w:val="clear" w:color="auto" w:fill="FFFFFF" w:themeFill="background1"/>
            <w:vAlign w:val="center"/>
          </w:tcPr>
          <w:p w:rsidR="0053645A" w:rsidRPr="00F815C4" w:rsidRDefault="0053645A" w:rsidP="0053645A">
            <w:pPr>
              <w:pStyle w:val="af7"/>
              <w:jc w:val="center"/>
            </w:pPr>
            <w:r w:rsidRPr="00F815C4">
              <w:t>10</w:t>
            </w:r>
          </w:p>
          <w:p w:rsidR="0053645A" w:rsidRPr="00F815C4" w:rsidRDefault="0053645A" w:rsidP="0053645A">
            <w:pPr>
              <w:pStyle w:val="af7"/>
              <w:jc w:val="center"/>
            </w:pPr>
            <w:r w:rsidRPr="00F815C4">
              <w:t>8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53645A" w:rsidRPr="00F815C4" w:rsidRDefault="0053645A" w:rsidP="0053645A">
            <w:pPr>
              <w:pStyle w:val="af7"/>
              <w:jc w:val="center"/>
            </w:pPr>
            <w:r w:rsidRPr="00F815C4">
              <w:t>16</w:t>
            </w:r>
          </w:p>
          <w:p w:rsidR="0053645A" w:rsidRPr="00F815C4" w:rsidRDefault="0053645A" w:rsidP="0053645A">
            <w:pPr>
              <w:pStyle w:val="af7"/>
              <w:jc w:val="center"/>
            </w:pPr>
            <w:r w:rsidRPr="00F815C4">
              <w:t>10</w:t>
            </w:r>
          </w:p>
        </w:tc>
      </w:tr>
      <w:tr w:rsidR="0053645A" w:rsidTr="0053645A">
        <w:trPr>
          <w:trHeight w:hRule="exact" w:val="567"/>
        </w:trPr>
        <w:tc>
          <w:tcPr>
            <w:tcW w:w="3153" w:type="pct"/>
            <w:gridSpan w:val="3"/>
            <w:shd w:val="clear" w:color="auto" w:fill="FFFFFF" w:themeFill="background1"/>
            <w:vAlign w:val="center"/>
          </w:tcPr>
          <w:p w:rsidR="0053645A" w:rsidRPr="004C152A" w:rsidRDefault="0053645A" w:rsidP="0053645A">
            <w:pPr>
              <w:pStyle w:val="af7"/>
            </w:pPr>
            <w:r w:rsidRPr="004C152A">
              <w:t>Номинальные токи линий, А</w:t>
            </w:r>
          </w:p>
        </w:tc>
        <w:tc>
          <w:tcPr>
            <w:tcW w:w="1847" w:type="pct"/>
            <w:gridSpan w:val="3"/>
            <w:shd w:val="clear" w:color="auto" w:fill="FFFFFF" w:themeFill="background1"/>
            <w:vAlign w:val="center"/>
          </w:tcPr>
          <w:p w:rsidR="0053645A" w:rsidRPr="004C152A" w:rsidRDefault="0053645A" w:rsidP="0053645A">
            <w:pPr>
              <w:pStyle w:val="af7"/>
              <w:jc w:val="center"/>
            </w:pPr>
            <w:r w:rsidRPr="004C152A">
              <w:t>По опросному листу или стандарт</w:t>
            </w:r>
          </w:p>
        </w:tc>
      </w:tr>
      <w:tr w:rsidR="00B736E9" w:rsidTr="0053645A">
        <w:trPr>
          <w:trHeight w:hRule="exact" w:val="567"/>
        </w:trPr>
        <w:tc>
          <w:tcPr>
            <w:tcW w:w="374" w:type="pct"/>
            <w:vMerge w:val="restart"/>
            <w:shd w:val="clear" w:color="auto" w:fill="FFFFFF" w:themeFill="background1"/>
            <w:textDirection w:val="btLr"/>
            <w:vAlign w:val="center"/>
          </w:tcPr>
          <w:p w:rsidR="00B736E9" w:rsidRPr="004C152A" w:rsidRDefault="00B736E9" w:rsidP="0053645A">
            <w:pPr>
              <w:pStyle w:val="af6"/>
            </w:pPr>
            <w:r w:rsidRPr="004C152A">
              <w:t>Стандарт</w:t>
            </w:r>
          </w:p>
        </w:tc>
        <w:tc>
          <w:tcPr>
            <w:tcW w:w="2779" w:type="pct"/>
            <w:gridSpan w:val="2"/>
            <w:shd w:val="clear" w:color="auto" w:fill="FFFFFF" w:themeFill="background1"/>
            <w:vAlign w:val="center"/>
          </w:tcPr>
          <w:p w:rsidR="00B736E9" w:rsidRPr="004C152A" w:rsidRDefault="00B736E9" w:rsidP="0053645A">
            <w:pPr>
              <w:pStyle w:val="af7"/>
            </w:pPr>
            <w:r w:rsidRPr="004C152A">
              <w:t>Вводного рубильника</w:t>
            </w:r>
          </w:p>
        </w:tc>
        <w:tc>
          <w:tcPr>
            <w:tcW w:w="648" w:type="pct"/>
            <w:shd w:val="clear" w:color="auto" w:fill="FFFFFF" w:themeFill="background1"/>
            <w:vAlign w:val="center"/>
          </w:tcPr>
          <w:p w:rsidR="00B736E9" w:rsidRPr="00F815C4" w:rsidRDefault="00B736E9" w:rsidP="0053645A">
            <w:pPr>
              <w:pStyle w:val="af7"/>
              <w:jc w:val="center"/>
            </w:pPr>
            <w:r w:rsidRPr="00F815C4">
              <w:t>100</w:t>
            </w:r>
          </w:p>
        </w:tc>
        <w:tc>
          <w:tcPr>
            <w:tcW w:w="648" w:type="pct"/>
            <w:shd w:val="clear" w:color="auto" w:fill="FFFFFF" w:themeFill="background1"/>
            <w:vAlign w:val="center"/>
          </w:tcPr>
          <w:p w:rsidR="00B736E9" w:rsidRPr="00F815C4" w:rsidRDefault="00B736E9" w:rsidP="0053645A">
            <w:pPr>
              <w:pStyle w:val="af7"/>
              <w:jc w:val="center"/>
            </w:pPr>
            <w:r w:rsidRPr="00F815C4">
              <w:t>250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B736E9" w:rsidRPr="00F815C4" w:rsidRDefault="00B736E9" w:rsidP="0053645A">
            <w:pPr>
              <w:pStyle w:val="af7"/>
              <w:jc w:val="center"/>
            </w:pPr>
            <w:r w:rsidRPr="00F815C4">
              <w:t>250</w:t>
            </w:r>
          </w:p>
        </w:tc>
      </w:tr>
      <w:tr w:rsidR="00B736E9" w:rsidTr="0053645A">
        <w:trPr>
          <w:trHeight w:hRule="exact" w:val="567"/>
        </w:trPr>
        <w:tc>
          <w:tcPr>
            <w:tcW w:w="374" w:type="pct"/>
            <w:vMerge/>
            <w:shd w:val="clear" w:color="auto" w:fill="FFFFFF" w:themeFill="background1"/>
            <w:textDirection w:val="btLr"/>
            <w:vAlign w:val="center"/>
          </w:tcPr>
          <w:p w:rsidR="00B736E9" w:rsidRPr="004C152A" w:rsidRDefault="00B736E9" w:rsidP="0053645A">
            <w:pPr>
              <w:pStyle w:val="af6"/>
            </w:pPr>
          </w:p>
        </w:tc>
        <w:tc>
          <w:tcPr>
            <w:tcW w:w="2779" w:type="pct"/>
            <w:gridSpan w:val="2"/>
            <w:shd w:val="clear" w:color="auto" w:fill="FFFFFF" w:themeFill="background1"/>
            <w:vAlign w:val="center"/>
          </w:tcPr>
          <w:p w:rsidR="00B736E9" w:rsidRPr="004C152A" w:rsidRDefault="00B736E9" w:rsidP="0053645A">
            <w:pPr>
              <w:pStyle w:val="af7"/>
            </w:pPr>
            <w:r w:rsidRPr="004C152A">
              <w:t>Вводного авт. выключателя</w:t>
            </w:r>
          </w:p>
        </w:tc>
        <w:tc>
          <w:tcPr>
            <w:tcW w:w="648" w:type="pct"/>
            <w:shd w:val="clear" w:color="auto" w:fill="FFFFFF" w:themeFill="background1"/>
            <w:vAlign w:val="center"/>
          </w:tcPr>
          <w:p w:rsidR="00B736E9" w:rsidRPr="00F815C4" w:rsidRDefault="00B736E9" w:rsidP="0053645A">
            <w:pPr>
              <w:pStyle w:val="af7"/>
              <w:jc w:val="center"/>
            </w:pPr>
            <w:r w:rsidRPr="00F815C4">
              <w:t>63</w:t>
            </w:r>
          </w:p>
        </w:tc>
        <w:tc>
          <w:tcPr>
            <w:tcW w:w="648" w:type="pct"/>
            <w:shd w:val="clear" w:color="auto" w:fill="FFFFFF" w:themeFill="background1"/>
            <w:vAlign w:val="center"/>
          </w:tcPr>
          <w:p w:rsidR="00B736E9" w:rsidRPr="00F815C4" w:rsidRDefault="00B736E9" w:rsidP="0053645A">
            <w:pPr>
              <w:pStyle w:val="af7"/>
              <w:jc w:val="center"/>
            </w:pPr>
            <w:r>
              <w:t>125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B736E9" w:rsidRPr="00F815C4" w:rsidRDefault="00B736E9" w:rsidP="0053645A">
            <w:pPr>
              <w:pStyle w:val="af7"/>
              <w:jc w:val="center"/>
            </w:pPr>
            <w:r w:rsidRPr="00F815C4">
              <w:t>160</w:t>
            </w:r>
          </w:p>
        </w:tc>
      </w:tr>
      <w:tr w:rsidR="00B736E9" w:rsidTr="0053645A">
        <w:trPr>
          <w:trHeight w:hRule="exact" w:val="567"/>
        </w:trPr>
        <w:tc>
          <w:tcPr>
            <w:tcW w:w="374" w:type="pct"/>
            <w:vMerge/>
            <w:shd w:val="clear" w:color="auto" w:fill="FFFFFF" w:themeFill="background1"/>
            <w:textDirection w:val="btLr"/>
            <w:vAlign w:val="center"/>
          </w:tcPr>
          <w:p w:rsidR="00B736E9" w:rsidRPr="004C152A" w:rsidRDefault="00B736E9" w:rsidP="0053645A">
            <w:pPr>
              <w:pStyle w:val="af6"/>
            </w:pPr>
          </w:p>
        </w:tc>
        <w:tc>
          <w:tcPr>
            <w:tcW w:w="2779" w:type="pct"/>
            <w:gridSpan w:val="2"/>
            <w:shd w:val="clear" w:color="auto" w:fill="FFFFFF" w:themeFill="background1"/>
            <w:vAlign w:val="center"/>
          </w:tcPr>
          <w:p w:rsidR="00B736E9" w:rsidRPr="004C152A" w:rsidRDefault="00B736E9" w:rsidP="0053645A">
            <w:pPr>
              <w:pStyle w:val="af7"/>
            </w:pPr>
            <w:r w:rsidRPr="004C152A">
              <w:t>Трансформаторы тока на учет</w:t>
            </w:r>
          </w:p>
        </w:tc>
        <w:tc>
          <w:tcPr>
            <w:tcW w:w="648" w:type="pct"/>
            <w:shd w:val="clear" w:color="auto" w:fill="FFFFFF" w:themeFill="background1"/>
            <w:vAlign w:val="center"/>
          </w:tcPr>
          <w:p w:rsidR="00B736E9" w:rsidRPr="00F815C4" w:rsidRDefault="00B736E9" w:rsidP="0053645A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648" w:type="pct"/>
            <w:shd w:val="clear" w:color="auto" w:fill="FFFFFF" w:themeFill="background1"/>
            <w:vAlign w:val="center"/>
          </w:tcPr>
          <w:p w:rsidR="00B736E9" w:rsidRPr="00F815C4" w:rsidRDefault="00B736E9" w:rsidP="0053645A">
            <w:pPr>
              <w:pStyle w:val="af7"/>
              <w:jc w:val="center"/>
            </w:pPr>
            <w:r w:rsidRPr="00F815C4">
              <w:t>100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B736E9" w:rsidRPr="00F815C4" w:rsidRDefault="00B736E9" w:rsidP="0053645A">
            <w:pPr>
              <w:pStyle w:val="af7"/>
              <w:jc w:val="center"/>
            </w:pPr>
            <w:r w:rsidRPr="00F815C4">
              <w:t>150</w:t>
            </w:r>
          </w:p>
        </w:tc>
      </w:tr>
      <w:tr w:rsidR="00B736E9" w:rsidTr="0053645A">
        <w:trPr>
          <w:trHeight w:hRule="exact" w:val="567"/>
        </w:trPr>
        <w:tc>
          <w:tcPr>
            <w:tcW w:w="374" w:type="pct"/>
            <w:vMerge/>
            <w:shd w:val="clear" w:color="auto" w:fill="FFFFFF" w:themeFill="background1"/>
            <w:textDirection w:val="btLr"/>
            <w:vAlign w:val="center"/>
          </w:tcPr>
          <w:p w:rsidR="00B736E9" w:rsidRPr="004C152A" w:rsidRDefault="00B736E9" w:rsidP="0053645A">
            <w:pPr>
              <w:pStyle w:val="af6"/>
            </w:pPr>
          </w:p>
        </w:tc>
        <w:tc>
          <w:tcPr>
            <w:tcW w:w="2779" w:type="pct"/>
            <w:gridSpan w:val="2"/>
            <w:shd w:val="clear" w:color="auto" w:fill="FFFFFF" w:themeFill="background1"/>
            <w:vAlign w:val="center"/>
          </w:tcPr>
          <w:p w:rsidR="00B736E9" w:rsidRPr="004C152A" w:rsidRDefault="00B736E9" w:rsidP="0053645A">
            <w:pPr>
              <w:pStyle w:val="af7"/>
            </w:pPr>
            <w:r w:rsidRPr="004C152A">
              <w:t>Линия 1</w:t>
            </w:r>
          </w:p>
        </w:tc>
        <w:tc>
          <w:tcPr>
            <w:tcW w:w="648" w:type="pct"/>
            <w:shd w:val="clear" w:color="auto" w:fill="FFFFFF" w:themeFill="background1"/>
            <w:vAlign w:val="center"/>
          </w:tcPr>
          <w:p w:rsidR="00B736E9" w:rsidRPr="00F815C4" w:rsidRDefault="00B736E9" w:rsidP="0053645A">
            <w:pPr>
              <w:pStyle w:val="af7"/>
              <w:jc w:val="center"/>
            </w:pPr>
            <w:r w:rsidRPr="00F815C4">
              <w:t>31,5</w:t>
            </w:r>
          </w:p>
        </w:tc>
        <w:tc>
          <w:tcPr>
            <w:tcW w:w="648" w:type="pct"/>
            <w:shd w:val="clear" w:color="auto" w:fill="FFFFFF" w:themeFill="background1"/>
            <w:vAlign w:val="center"/>
          </w:tcPr>
          <w:p w:rsidR="00B736E9" w:rsidRPr="00F815C4" w:rsidRDefault="00B736E9" w:rsidP="0053645A">
            <w:pPr>
              <w:pStyle w:val="af7"/>
              <w:jc w:val="center"/>
            </w:pPr>
            <w:r w:rsidRPr="00F815C4">
              <w:t>63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B736E9" w:rsidRPr="00F815C4" w:rsidRDefault="00B736E9" w:rsidP="0053645A">
            <w:pPr>
              <w:pStyle w:val="af7"/>
              <w:jc w:val="center"/>
            </w:pPr>
            <w:r w:rsidRPr="00F815C4">
              <w:t>63</w:t>
            </w:r>
          </w:p>
        </w:tc>
      </w:tr>
      <w:tr w:rsidR="00B736E9" w:rsidTr="0053645A">
        <w:trPr>
          <w:trHeight w:hRule="exact" w:val="567"/>
        </w:trPr>
        <w:tc>
          <w:tcPr>
            <w:tcW w:w="374" w:type="pct"/>
            <w:vMerge/>
            <w:shd w:val="clear" w:color="auto" w:fill="FFFFFF" w:themeFill="background1"/>
            <w:vAlign w:val="center"/>
          </w:tcPr>
          <w:p w:rsidR="00B736E9" w:rsidRPr="004C152A" w:rsidRDefault="00B736E9" w:rsidP="0053645A">
            <w:pPr>
              <w:pStyle w:val="af7"/>
            </w:pPr>
          </w:p>
        </w:tc>
        <w:tc>
          <w:tcPr>
            <w:tcW w:w="2779" w:type="pct"/>
            <w:gridSpan w:val="2"/>
            <w:shd w:val="clear" w:color="auto" w:fill="FFFFFF" w:themeFill="background1"/>
            <w:vAlign w:val="center"/>
          </w:tcPr>
          <w:p w:rsidR="00B736E9" w:rsidRPr="004C152A" w:rsidRDefault="00B736E9" w:rsidP="0053645A">
            <w:pPr>
              <w:pStyle w:val="af7"/>
            </w:pPr>
            <w:r w:rsidRPr="004C152A">
              <w:t>Линия 2</w:t>
            </w:r>
          </w:p>
        </w:tc>
        <w:tc>
          <w:tcPr>
            <w:tcW w:w="648" w:type="pct"/>
            <w:shd w:val="clear" w:color="auto" w:fill="FFFFFF" w:themeFill="background1"/>
            <w:vAlign w:val="center"/>
          </w:tcPr>
          <w:p w:rsidR="00B736E9" w:rsidRPr="00F815C4" w:rsidRDefault="00B736E9" w:rsidP="0053645A">
            <w:pPr>
              <w:pStyle w:val="af7"/>
              <w:jc w:val="center"/>
            </w:pPr>
            <w:r w:rsidRPr="00F815C4">
              <w:t>31,5</w:t>
            </w:r>
          </w:p>
        </w:tc>
        <w:tc>
          <w:tcPr>
            <w:tcW w:w="648" w:type="pct"/>
            <w:shd w:val="clear" w:color="auto" w:fill="FFFFFF" w:themeFill="background1"/>
            <w:vAlign w:val="center"/>
          </w:tcPr>
          <w:p w:rsidR="00B736E9" w:rsidRPr="00F815C4" w:rsidRDefault="00B736E9" w:rsidP="0053645A">
            <w:pPr>
              <w:pStyle w:val="af7"/>
              <w:jc w:val="center"/>
            </w:pPr>
            <w:r w:rsidRPr="00F815C4">
              <w:t>31,5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B736E9" w:rsidRPr="00F815C4" w:rsidRDefault="00B736E9" w:rsidP="0053645A">
            <w:pPr>
              <w:pStyle w:val="af7"/>
              <w:jc w:val="center"/>
            </w:pPr>
            <w:r w:rsidRPr="00F815C4">
              <w:t>40</w:t>
            </w:r>
          </w:p>
        </w:tc>
      </w:tr>
      <w:tr w:rsidR="00B736E9" w:rsidTr="0053645A">
        <w:trPr>
          <w:trHeight w:hRule="exact" w:val="567"/>
        </w:trPr>
        <w:tc>
          <w:tcPr>
            <w:tcW w:w="374" w:type="pct"/>
            <w:vMerge/>
            <w:shd w:val="clear" w:color="auto" w:fill="FFFFFF" w:themeFill="background1"/>
            <w:vAlign w:val="center"/>
          </w:tcPr>
          <w:p w:rsidR="00B736E9" w:rsidRPr="004C152A" w:rsidRDefault="00B736E9" w:rsidP="0053645A">
            <w:pPr>
              <w:pStyle w:val="af7"/>
            </w:pPr>
          </w:p>
        </w:tc>
        <w:tc>
          <w:tcPr>
            <w:tcW w:w="2779" w:type="pct"/>
            <w:gridSpan w:val="2"/>
            <w:shd w:val="clear" w:color="auto" w:fill="FFFFFF" w:themeFill="background1"/>
            <w:vAlign w:val="center"/>
          </w:tcPr>
          <w:p w:rsidR="00B736E9" w:rsidRPr="004C152A" w:rsidRDefault="00B736E9" w:rsidP="0053645A">
            <w:pPr>
              <w:pStyle w:val="af7"/>
            </w:pPr>
            <w:r w:rsidRPr="004C152A">
              <w:t>Линия 3</w:t>
            </w:r>
          </w:p>
        </w:tc>
        <w:tc>
          <w:tcPr>
            <w:tcW w:w="648" w:type="pct"/>
            <w:shd w:val="clear" w:color="auto" w:fill="FFFFFF" w:themeFill="background1"/>
            <w:vAlign w:val="center"/>
          </w:tcPr>
          <w:p w:rsidR="00B736E9" w:rsidRPr="00F815C4" w:rsidRDefault="00B736E9" w:rsidP="0053645A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648" w:type="pct"/>
            <w:shd w:val="clear" w:color="auto" w:fill="FFFFFF" w:themeFill="background1"/>
            <w:vAlign w:val="center"/>
          </w:tcPr>
          <w:p w:rsidR="00B736E9" w:rsidRPr="00F815C4" w:rsidRDefault="00B736E9" w:rsidP="0053645A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B736E9" w:rsidRPr="00F815C4" w:rsidRDefault="00B736E9" w:rsidP="0053645A">
            <w:pPr>
              <w:pStyle w:val="af7"/>
              <w:jc w:val="center"/>
            </w:pPr>
            <w:r w:rsidRPr="00F815C4">
              <w:t>40</w:t>
            </w:r>
          </w:p>
        </w:tc>
      </w:tr>
      <w:tr w:rsidR="00B736E9" w:rsidTr="0053645A">
        <w:trPr>
          <w:trHeight w:hRule="exact" w:val="567"/>
        </w:trPr>
        <w:tc>
          <w:tcPr>
            <w:tcW w:w="374" w:type="pct"/>
            <w:vMerge/>
            <w:shd w:val="clear" w:color="auto" w:fill="FFFFFF" w:themeFill="background1"/>
            <w:vAlign w:val="center"/>
          </w:tcPr>
          <w:p w:rsidR="00B736E9" w:rsidRPr="004C152A" w:rsidRDefault="00B736E9" w:rsidP="0053645A">
            <w:pPr>
              <w:pStyle w:val="af7"/>
            </w:pPr>
          </w:p>
        </w:tc>
        <w:tc>
          <w:tcPr>
            <w:tcW w:w="2779" w:type="pct"/>
            <w:gridSpan w:val="2"/>
            <w:shd w:val="clear" w:color="auto" w:fill="FFFFFF" w:themeFill="background1"/>
            <w:vAlign w:val="center"/>
          </w:tcPr>
          <w:p w:rsidR="00B736E9" w:rsidRPr="004C152A" w:rsidRDefault="00B736E9" w:rsidP="0053645A">
            <w:pPr>
              <w:pStyle w:val="af7"/>
            </w:pPr>
            <w:r w:rsidRPr="00F815C4">
              <w:t>Уличное освещение</w:t>
            </w:r>
          </w:p>
        </w:tc>
        <w:tc>
          <w:tcPr>
            <w:tcW w:w="648" w:type="pct"/>
            <w:shd w:val="clear" w:color="auto" w:fill="FFFFFF" w:themeFill="background1"/>
            <w:vAlign w:val="center"/>
          </w:tcPr>
          <w:p w:rsidR="00B736E9" w:rsidRPr="00F815C4" w:rsidRDefault="00B736E9" w:rsidP="0053645A">
            <w:pPr>
              <w:pStyle w:val="af7"/>
              <w:jc w:val="center"/>
            </w:pPr>
            <w:r w:rsidRPr="00F815C4">
              <w:t>16</w:t>
            </w:r>
          </w:p>
        </w:tc>
        <w:tc>
          <w:tcPr>
            <w:tcW w:w="648" w:type="pct"/>
            <w:shd w:val="clear" w:color="auto" w:fill="FFFFFF" w:themeFill="background1"/>
            <w:vAlign w:val="center"/>
          </w:tcPr>
          <w:p w:rsidR="00B736E9" w:rsidRPr="00F815C4" w:rsidRDefault="00B736E9" w:rsidP="0053645A">
            <w:pPr>
              <w:pStyle w:val="af7"/>
              <w:jc w:val="center"/>
            </w:pPr>
            <w:r>
              <w:t>25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:rsidR="00B736E9" w:rsidRPr="00F815C4" w:rsidRDefault="00B736E9" w:rsidP="0053645A">
            <w:pPr>
              <w:pStyle w:val="af7"/>
              <w:jc w:val="center"/>
            </w:pPr>
            <w:r>
              <w:t>32</w:t>
            </w:r>
          </w:p>
        </w:tc>
      </w:tr>
      <w:tr w:rsidR="0053645A" w:rsidTr="0053645A">
        <w:trPr>
          <w:trHeight w:hRule="exact" w:val="567"/>
        </w:trPr>
        <w:tc>
          <w:tcPr>
            <w:tcW w:w="3153" w:type="pct"/>
            <w:gridSpan w:val="3"/>
            <w:shd w:val="clear" w:color="auto" w:fill="FFFFFF" w:themeFill="background1"/>
            <w:vAlign w:val="center"/>
          </w:tcPr>
          <w:p w:rsidR="0053645A" w:rsidRPr="004C152A" w:rsidRDefault="0053645A" w:rsidP="0053645A">
            <w:pPr>
              <w:pStyle w:val="af7"/>
            </w:pPr>
            <w:r w:rsidRPr="004C152A">
              <w:t>Степень защиты оболочки РУНН по ГОСТ 14</w:t>
            </w:r>
            <w:r>
              <w:t>255</w:t>
            </w:r>
          </w:p>
        </w:tc>
        <w:tc>
          <w:tcPr>
            <w:tcW w:w="1847" w:type="pct"/>
            <w:gridSpan w:val="3"/>
            <w:shd w:val="clear" w:color="auto" w:fill="FFFFFF" w:themeFill="background1"/>
            <w:vAlign w:val="center"/>
          </w:tcPr>
          <w:p w:rsidR="0053645A" w:rsidRPr="004C152A" w:rsidRDefault="0053645A" w:rsidP="0053645A">
            <w:pPr>
              <w:pStyle w:val="af7"/>
              <w:jc w:val="center"/>
            </w:pPr>
            <w:r w:rsidRPr="004C152A">
              <w:t>IP54</w:t>
            </w:r>
          </w:p>
        </w:tc>
      </w:tr>
    </w:tbl>
    <w:p w:rsidR="0053645A" w:rsidRDefault="0053645A" w:rsidP="0053645A"/>
    <w:p w:rsidR="0053645A" w:rsidRDefault="0053645A">
      <w:pPr>
        <w:spacing w:before="0" w:after="200" w:line="276" w:lineRule="auto"/>
        <w:ind w:left="0"/>
        <w:jc w:val="left"/>
        <w:rPr>
          <w:rFonts w:ascii="Calibri" w:hAnsi="Calibri"/>
          <w:b/>
          <w:color w:val="E36C0A"/>
          <w:sz w:val="52"/>
          <w:szCs w:val="52"/>
        </w:rPr>
      </w:pPr>
      <w:r>
        <w:rPr>
          <w:sz w:val="52"/>
          <w:szCs w:val="52"/>
        </w:rPr>
        <w:br w:type="page"/>
      </w:r>
    </w:p>
    <w:p w:rsidR="0003788F" w:rsidRPr="0003788F" w:rsidRDefault="00A30D72" w:rsidP="0003788F">
      <w:pPr>
        <w:pStyle w:val="a9"/>
        <w:rPr>
          <w:sz w:val="52"/>
          <w:szCs w:val="52"/>
        </w:rPr>
      </w:pPr>
      <w:r w:rsidRPr="00A30D72">
        <w:rPr>
          <w:sz w:val="52"/>
          <w:szCs w:val="52"/>
        </w:rPr>
        <w:lastRenderedPageBreak/>
        <w:t>Схем</w:t>
      </w:r>
      <w:r w:rsidR="00106A59">
        <w:rPr>
          <w:sz w:val="52"/>
          <w:szCs w:val="52"/>
        </w:rPr>
        <w:t>ы</w:t>
      </w:r>
      <w:r w:rsidRPr="00A30D72">
        <w:rPr>
          <w:sz w:val="52"/>
          <w:szCs w:val="52"/>
        </w:rPr>
        <w:t xml:space="preserve"> электрическ</w:t>
      </w:r>
      <w:r w:rsidR="00106A59">
        <w:rPr>
          <w:sz w:val="52"/>
          <w:szCs w:val="52"/>
        </w:rPr>
        <w:t>ие</w:t>
      </w:r>
      <w:r w:rsidRPr="00A30D72">
        <w:rPr>
          <w:sz w:val="52"/>
          <w:szCs w:val="52"/>
        </w:rPr>
        <w:t xml:space="preserve"> принципиальн</w:t>
      </w:r>
      <w:bookmarkEnd w:id="1"/>
      <w:r w:rsidR="00106A59">
        <w:rPr>
          <w:sz w:val="52"/>
          <w:szCs w:val="52"/>
        </w:rPr>
        <w:t>ые</w:t>
      </w:r>
    </w:p>
    <w:p w:rsidR="00F02945" w:rsidRDefault="0053645A">
      <w:pPr>
        <w:spacing w:before="0" w:after="200" w:line="276" w:lineRule="auto"/>
        <w:ind w:left="0"/>
        <w:jc w:val="left"/>
      </w:pPr>
      <w:r>
        <w:rPr>
          <w:noProof/>
        </w:rPr>
        <w:drawing>
          <wp:inline distT="0" distB="0" distL="0" distR="0">
            <wp:extent cx="5940425" cy="8211820"/>
            <wp:effectExtent l="19050" t="0" r="3175" b="0"/>
            <wp:docPr id="1" name="Рисунок 0" descr="ПКТП 25-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КТП 25-10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45A" w:rsidRDefault="0053645A">
      <w:pPr>
        <w:spacing w:before="0" w:after="200" w:line="276" w:lineRule="auto"/>
        <w:ind w:left="0"/>
        <w:jc w:val="left"/>
      </w:pPr>
    </w:p>
    <w:p w:rsidR="0053645A" w:rsidRDefault="0053645A">
      <w:pPr>
        <w:spacing w:before="0" w:after="200" w:line="276" w:lineRule="auto"/>
        <w:ind w:left="0"/>
        <w:jc w:val="left"/>
      </w:pPr>
    </w:p>
    <w:p w:rsidR="0053645A" w:rsidRDefault="0053645A">
      <w:pPr>
        <w:spacing w:before="0" w:after="200" w:line="276" w:lineRule="auto"/>
        <w:ind w:left="0"/>
        <w:jc w:val="left"/>
      </w:pPr>
      <w:r>
        <w:rPr>
          <w:noProof/>
        </w:rPr>
        <w:drawing>
          <wp:inline distT="0" distB="0" distL="0" distR="0">
            <wp:extent cx="6179731" cy="8326618"/>
            <wp:effectExtent l="19050" t="0" r="0" b="0"/>
            <wp:docPr id="2" name="Рисунок 1" descr="ПКТП 25-63 230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КТП 25-63 230в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763" cy="833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645A" w:rsidSect="00097C75">
      <w:headerReference w:type="default" r:id="rId10"/>
      <w:footerReference w:type="default" r:id="rId11"/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645A" w:rsidRDefault="0053645A" w:rsidP="004A06C6">
      <w:pPr>
        <w:spacing w:after="0"/>
      </w:pPr>
      <w:r>
        <w:separator/>
      </w:r>
    </w:p>
  </w:endnote>
  <w:endnote w:type="continuationSeparator" w:id="1">
    <w:p w:rsidR="0053645A" w:rsidRDefault="0053645A" w:rsidP="004A06C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s701 BT">
    <w:panose1 w:val="02040603040505090204"/>
    <w:charset w:val="00"/>
    <w:family w:val="roman"/>
    <w:pitch w:val="variable"/>
    <w:sig w:usb0="800000AF" w:usb1="1000204A" w:usb2="00000000" w:usb3="00000000" w:csb0="0000001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0913"/>
      <w:showingPlcHdr/>
    </w:sdtPr>
    <w:sdtEndPr>
      <w:rPr>
        <w:color w:val="D86728"/>
      </w:rPr>
    </w:sdtEndPr>
    <w:sdtContent>
      <w:p w:rsidR="0053645A" w:rsidRDefault="0053645A" w:rsidP="00A80FF7">
        <w:pPr>
          <w:pStyle w:val="a5"/>
          <w:jc w:val="right"/>
        </w:pPr>
        <w:r>
          <w:t xml:space="preserve">     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645A" w:rsidRDefault="0053645A" w:rsidP="004A06C6">
      <w:pPr>
        <w:spacing w:after="0"/>
      </w:pPr>
      <w:r>
        <w:separator/>
      </w:r>
    </w:p>
  </w:footnote>
  <w:footnote w:type="continuationSeparator" w:id="1">
    <w:p w:rsidR="0053645A" w:rsidRDefault="0053645A" w:rsidP="004A06C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0897"/>
    </w:sdtPr>
    <w:sdtEndPr>
      <w:rPr>
        <w:sz w:val="80"/>
        <w:szCs w:val="80"/>
      </w:rPr>
    </w:sdtEndPr>
    <w:sdtContent>
      <w:p w:rsidR="0053645A" w:rsidRPr="002B57BA" w:rsidRDefault="0053645A">
        <w:pPr>
          <w:pStyle w:val="a3"/>
          <w:jc w:val="right"/>
          <w:rPr>
            <w:sz w:val="16"/>
            <w:szCs w:val="16"/>
          </w:rPr>
        </w:pPr>
        <w:r>
          <w:rPr>
            <w:rFonts w:ascii="News701 BT" w:hAnsi="News701 BT"/>
            <w:noProof/>
            <w:color w:val="D86728"/>
            <w:sz w:val="60"/>
            <w:szCs w:val="60"/>
          </w:r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-19094</wp:posOffset>
              </wp:positionH>
              <wp:positionV relativeFrom="paragraph">
                <wp:posOffset>-290092</wp:posOffset>
              </wp:positionV>
              <wp:extent cx="1990503" cy="691116"/>
              <wp:effectExtent l="19050" t="0" r="0" b="0"/>
              <wp:wrapNone/>
              <wp:docPr id="6" name="Рисунок 5" descr="Энергоцентр логотип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Энергоцентр логотип.pn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90503" cy="6911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C0B3A"/>
    <w:multiLevelType w:val="hybridMultilevel"/>
    <w:tmpl w:val="AC84B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AE24D0"/>
    <w:multiLevelType w:val="hybridMultilevel"/>
    <w:tmpl w:val="E8E88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360354"/>
    <w:multiLevelType w:val="multilevel"/>
    <w:tmpl w:val="E02483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427C5116"/>
    <w:multiLevelType w:val="hybridMultilevel"/>
    <w:tmpl w:val="F2A06DC2"/>
    <w:lvl w:ilvl="0" w:tplc="1A28F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552F7C"/>
    <w:multiLevelType w:val="hybridMultilevel"/>
    <w:tmpl w:val="B5480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E859A4"/>
    <w:multiLevelType w:val="hybridMultilevel"/>
    <w:tmpl w:val="77D80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40"/>
  <w:displayHorizontalDrawingGridEvery w:val="2"/>
  <w:characterSpacingControl w:val="doNotCompress"/>
  <w:hdrShapeDefaults>
    <o:shapedefaults v:ext="edit" spidmax="26625"/>
  </w:hdrShapeDefaults>
  <w:footnotePr>
    <w:footnote w:id="0"/>
    <w:footnote w:id="1"/>
  </w:footnotePr>
  <w:endnotePr>
    <w:endnote w:id="0"/>
    <w:endnote w:id="1"/>
  </w:endnotePr>
  <w:compat/>
  <w:rsids>
    <w:rsidRoot w:val="004A06C6"/>
    <w:rsid w:val="00000480"/>
    <w:rsid w:val="000013B6"/>
    <w:rsid w:val="00001659"/>
    <w:rsid w:val="000022CF"/>
    <w:rsid w:val="0000601A"/>
    <w:rsid w:val="00006872"/>
    <w:rsid w:val="000074E8"/>
    <w:rsid w:val="00011209"/>
    <w:rsid w:val="00011EE3"/>
    <w:rsid w:val="00013813"/>
    <w:rsid w:val="000149E0"/>
    <w:rsid w:val="00014D78"/>
    <w:rsid w:val="00016571"/>
    <w:rsid w:val="00017770"/>
    <w:rsid w:val="000179EE"/>
    <w:rsid w:val="00017C8F"/>
    <w:rsid w:val="0002041E"/>
    <w:rsid w:val="00020FE9"/>
    <w:rsid w:val="00021BD3"/>
    <w:rsid w:val="00023D51"/>
    <w:rsid w:val="0002530F"/>
    <w:rsid w:val="00025B39"/>
    <w:rsid w:val="00030309"/>
    <w:rsid w:val="00030A69"/>
    <w:rsid w:val="00030AB5"/>
    <w:rsid w:val="00032E08"/>
    <w:rsid w:val="000358A7"/>
    <w:rsid w:val="0003788F"/>
    <w:rsid w:val="00040607"/>
    <w:rsid w:val="00040F8A"/>
    <w:rsid w:val="00041EE0"/>
    <w:rsid w:val="000440D8"/>
    <w:rsid w:val="0004524D"/>
    <w:rsid w:val="0004535C"/>
    <w:rsid w:val="00045447"/>
    <w:rsid w:val="0004677D"/>
    <w:rsid w:val="00052B0B"/>
    <w:rsid w:val="00054CE4"/>
    <w:rsid w:val="0005726D"/>
    <w:rsid w:val="00060EAD"/>
    <w:rsid w:val="0006434D"/>
    <w:rsid w:val="00064512"/>
    <w:rsid w:val="00071A30"/>
    <w:rsid w:val="00073129"/>
    <w:rsid w:val="00073887"/>
    <w:rsid w:val="0007673F"/>
    <w:rsid w:val="0007690E"/>
    <w:rsid w:val="00077F27"/>
    <w:rsid w:val="0008045F"/>
    <w:rsid w:val="0008075A"/>
    <w:rsid w:val="00081253"/>
    <w:rsid w:val="00082C8B"/>
    <w:rsid w:val="00083A6B"/>
    <w:rsid w:val="00084D26"/>
    <w:rsid w:val="0009098C"/>
    <w:rsid w:val="00092BF8"/>
    <w:rsid w:val="00097C75"/>
    <w:rsid w:val="000A1B5F"/>
    <w:rsid w:val="000A351E"/>
    <w:rsid w:val="000A390C"/>
    <w:rsid w:val="000A3E4A"/>
    <w:rsid w:val="000A3F9F"/>
    <w:rsid w:val="000A483C"/>
    <w:rsid w:val="000A4B6B"/>
    <w:rsid w:val="000A5C33"/>
    <w:rsid w:val="000A710B"/>
    <w:rsid w:val="000B41BC"/>
    <w:rsid w:val="000B78FE"/>
    <w:rsid w:val="000C02E9"/>
    <w:rsid w:val="000C030C"/>
    <w:rsid w:val="000C1088"/>
    <w:rsid w:val="000C671B"/>
    <w:rsid w:val="000C6AE8"/>
    <w:rsid w:val="000D0BF0"/>
    <w:rsid w:val="000D154C"/>
    <w:rsid w:val="000D2DBE"/>
    <w:rsid w:val="000D4721"/>
    <w:rsid w:val="000D577D"/>
    <w:rsid w:val="000D6258"/>
    <w:rsid w:val="000D6B96"/>
    <w:rsid w:val="000D6E99"/>
    <w:rsid w:val="000E0675"/>
    <w:rsid w:val="000E52E6"/>
    <w:rsid w:val="000F3AFB"/>
    <w:rsid w:val="000F3CF2"/>
    <w:rsid w:val="000F4400"/>
    <w:rsid w:val="000F4B5C"/>
    <w:rsid w:val="000F59B7"/>
    <w:rsid w:val="00100BDF"/>
    <w:rsid w:val="0010109C"/>
    <w:rsid w:val="001016B7"/>
    <w:rsid w:val="001021DE"/>
    <w:rsid w:val="0010492C"/>
    <w:rsid w:val="00104B3D"/>
    <w:rsid w:val="00105A21"/>
    <w:rsid w:val="0010684D"/>
    <w:rsid w:val="00106A59"/>
    <w:rsid w:val="00106F83"/>
    <w:rsid w:val="001077BC"/>
    <w:rsid w:val="00111AE5"/>
    <w:rsid w:val="00112B76"/>
    <w:rsid w:val="00117896"/>
    <w:rsid w:val="0012061A"/>
    <w:rsid w:val="00120C6F"/>
    <w:rsid w:val="001217DA"/>
    <w:rsid w:val="00123CC4"/>
    <w:rsid w:val="00126CEC"/>
    <w:rsid w:val="00127B92"/>
    <w:rsid w:val="001306BF"/>
    <w:rsid w:val="00130BFD"/>
    <w:rsid w:val="00131953"/>
    <w:rsid w:val="001322FD"/>
    <w:rsid w:val="00133AA4"/>
    <w:rsid w:val="00133E38"/>
    <w:rsid w:val="00135738"/>
    <w:rsid w:val="00137976"/>
    <w:rsid w:val="00140342"/>
    <w:rsid w:val="00144FFA"/>
    <w:rsid w:val="00146677"/>
    <w:rsid w:val="00147E19"/>
    <w:rsid w:val="00152626"/>
    <w:rsid w:val="001548BB"/>
    <w:rsid w:val="001551FB"/>
    <w:rsid w:val="00157712"/>
    <w:rsid w:val="00157FA2"/>
    <w:rsid w:val="0016104C"/>
    <w:rsid w:val="00165177"/>
    <w:rsid w:val="001656A8"/>
    <w:rsid w:val="00165831"/>
    <w:rsid w:val="00166F79"/>
    <w:rsid w:val="00167F50"/>
    <w:rsid w:val="00170DE6"/>
    <w:rsid w:val="00171072"/>
    <w:rsid w:val="001720B0"/>
    <w:rsid w:val="00174BCE"/>
    <w:rsid w:val="00176620"/>
    <w:rsid w:val="00177705"/>
    <w:rsid w:val="00183566"/>
    <w:rsid w:val="00185332"/>
    <w:rsid w:val="00187292"/>
    <w:rsid w:val="00191EE1"/>
    <w:rsid w:val="00192598"/>
    <w:rsid w:val="00194988"/>
    <w:rsid w:val="00195ACC"/>
    <w:rsid w:val="001975A2"/>
    <w:rsid w:val="001A1B78"/>
    <w:rsid w:val="001A3212"/>
    <w:rsid w:val="001A34F2"/>
    <w:rsid w:val="001A3A8E"/>
    <w:rsid w:val="001A3C6C"/>
    <w:rsid w:val="001A3D28"/>
    <w:rsid w:val="001A472E"/>
    <w:rsid w:val="001A4813"/>
    <w:rsid w:val="001A5EA3"/>
    <w:rsid w:val="001A6C28"/>
    <w:rsid w:val="001A7CB2"/>
    <w:rsid w:val="001B143F"/>
    <w:rsid w:val="001B1EF2"/>
    <w:rsid w:val="001B2956"/>
    <w:rsid w:val="001B359E"/>
    <w:rsid w:val="001B4ED4"/>
    <w:rsid w:val="001B51BA"/>
    <w:rsid w:val="001C092A"/>
    <w:rsid w:val="001C18FA"/>
    <w:rsid w:val="001C35C6"/>
    <w:rsid w:val="001C4170"/>
    <w:rsid w:val="001C4D6B"/>
    <w:rsid w:val="001D036F"/>
    <w:rsid w:val="001D0998"/>
    <w:rsid w:val="001D280B"/>
    <w:rsid w:val="001D32E9"/>
    <w:rsid w:val="001D3BAB"/>
    <w:rsid w:val="001D7D14"/>
    <w:rsid w:val="001E06D9"/>
    <w:rsid w:val="001E1337"/>
    <w:rsid w:val="001E1D49"/>
    <w:rsid w:val="001E29AC"/>
    <w:rsid w:val="001E2BEE"/>
    <w:rsid w:val="001E365D"/>
    <w:rsid w:val="001E3CBC"/>
    <w:rsid w:val="001E61ED"/>
    <w:rsid w:val="001E794F"/>
    <w:rsid w:val="001E79F7"/>
    <w:rsid w:val="001F30CD"/>
    <w:rsid w:val="001F31C3"/>
    <w:rsid w:val="001F3907"/>
    <w:rsid w:val="001F53EA"/>
    <w:rsid w:val="001F626A"/>
    <w:rsid w:val="001F6678"/>
    <w:rsid w:val="002004EF"/>
    <w:rsid w:val="0020102D"/>
    <w:rsid w:val="00204995"/>
    <w:rsid w:val="00205C2A"/>
    <w:rsid w:val="002071CE"/>
    <w:rsid w:val="002117D5"/>
    <w:rsid w:val="00214905"/>
    <w:rsid w:val="00217399"/>
    <w:rsid w:val="002178B5"/>
    <w:rsid w:val="002208BD"/>
    <w:rsid w:val="00221363"/>
    <w:rsid w:val="00221C96"/>
    <w:rsid w:val="00222358"/>
    <w:rsid w:val="0022240D"/>
    <w:rsid w:val="00222EFD"/>
    <w:rsid w:val="00223C32"/>
    <w:rsid w:val="00225716"/>
    <w:rsid w:val="002265D4"/>
    <w:rsid w:val="0023077A"/>
    <w:rsid w:val="00231E8F"/>
    <w:rsid w:val="0023317D"/>
    <w:rsid w:val="002339DB"/>
    <w:rsid w:val="0023448A"/>
    <w:rsid w:val="002347E3"/>
    <w:rsid w:val="0023567A"/>
    <w:rsid w:val="00235767"/>
    <w:rsid w:val="002367A3"/>
    <w:rsid w:val="00236FA3"/>
    <w:rsid w:val="00237F67"/>
    <w:rsid w:val="00240F2F"/>
    <w:rsid w:val="00240FAF"/>
    <w:rsid w:val="00242F04"/>
    <w:rsid w:val="0024358D"/>
    <w:rsid w:val="00243678"/>
    <w:rsid w:val="00244E5A"/>
    <w:rsid w:val="002457CF"/>
    <w:rsid w:val="00250591"/>
    <w:rsid w:val="002507D7"/>
    <w:rsid w:val="002541AF"/>
    <w:rsid w:val="00255616"/>
    <w:rsid w:val="00255665"/>
    <w:rsid w:val="00263944"/>
    <w:rsid w:val="0026400B"/>
    <w:rsid w:val="00265137"/>
    <w:rsid w:val="00265C39"/>
    <w:rsid w:val="0027013F"/>
    <w:rsid w:val="002711D6"/>
    <w:rsid w:val="00271738"/>
    <w:rsid w:val="002749E5"/>
    <w:rsid w:val="0027562D"/>
    <w:rsid w:val="00275CF4"/>
    <w:rsid w:val="00280116"/>
    <w:rsid w:val="00281588"/>
    <w:rsid w:val="00281F3B"/>
    <w:rsid w:val="002820A1"/>
    <w:rsid w:val="00283474"/>
    <w:rsid w:val="00285EA6"/>
    <w:rsid w:val="00286143"/>
    <w:rsid w:val="002864A5"/>
    <w:rsid w:val="00286714"/>
    <w:rsid w:val="00287818"/>
    <w:rsid w:val="00293A1C"/>
    <w:rsid w:val="00297BB2"/>
    <w:rsid w:val="002A2121"/>
    <w:rsid w:val="002A2B83"/>
    <w:rsid w:val="002A3A78"/>
    <w:rsid w:val="002A3DF6"/>
    <w:rsid w:val="002A4AD8"/>
    <w:rsid w:val="002A535A"/>
    <w:rsid w:val="002B15AD"/>
    <w:rsid w:val="002B57BA"/>
    <w:rsid w:val="002B69BA"/>
    <w:rsid w:val="002C231D"/>
    <w:rsid w:val="002C3029"/>
    <w:rsid w:val="002C4595"/>
    <w:rsid w:val="002C5E56"/>
    <w:rsid w:val="002C7617"/>
    <w:rsid w:val="002D1522"/>
    <w:rsid w:val="002D193A"/>
    <w:rsid w:val="002D19C6"/>
    <w:rsid w:val="002D2D1A"/>
    <w:rsid w:val="002D3D44"/>
    <w:rsid w:val="002D5552"/>
    <w:rsid w:val="002E27EE"/>
    <w:rsid w:val="002E2C48"/>
    <w:rsid w:val="002E3311"/>
    <w:rsid w:val="002E33CF"/>
    <w:rsid w:val="002E3527"/>
    <w:rsid w:val="002E3591"/>
    <w:rsid w:val="002E35CC"/>
    <w:rsid w:val="002E5010"/>
    <w:rsid w:val="002E5F36"/>
    <w:rsid w:val="002E7A46"/>
    <w:rsid w:val="002F3D13"/>
    <w:rsid w:val="002F4288"/>
    <w:rsid w:val="002F573A"/>
    <w:rsid w:val="002F5F4F"/>
    <w:rsid w:val="002F6DA6"/>
    <w:rsid w:val="002F7DF4"/>
    <w:rsid w:val="002F7F5F"/>
    <w:rsid w:val="00302E3C"/>
    <w:rsid w:val="003031A0"/>
    <w:rsid w:val="00303922"/>
    <w:rsid w:val="00303AF0"/>
    <w:rsid w:val="0030757E"/>
    <w:rsid w:val="0031329D"/>
    <w:rsid w:val="003145DE"/>
    <w:rsid w:val="003155CE"/>
    <w:rsid w:val="00322721"/>
    <w:rsid w:val="00324BC2"/>
    <w:rsid w:val="00327C12"/>
    <w:rsid w:val="003307D8"/>
    <w:rsid w:val="0033097F"/>
    <w:rsid w:val="003311C1"/>
    <w:rsid w:val="003326C4"/>
    <w:rsid w:val="00336536"/>
    <w:rsid w:val="00340450"/>
    <w:rsid w:val="00341646"/>
    <w:rsid w:val="00342E73"/>
    <w:rsid w:val="00343838"/>
    <w:rsid w:val="003440BB"/>
    <w:rsid w:val="00345B81"/>
    <w:rsid w:val="003474E2"/>
    <w:rsid w:val="003518FD"/>
    <w:rsid w:val="0035235A"/>
    <w:rsid w:val="00352516"/>
    <w:rsid w:val="00352D49"/>
    <w:rsid w:val="00353023"/>
    <w:rsid w:val="00356EC4"/>
    <w:rsid w:val="00372177"/>
    <w:rsid w:val="003729AC"/>
    <w:rsid w:val="00372C2F"/>
    <w:rsid w:val="00375FC9"/>
    <w:rsid w:val="003825C7"/>
    <w:rsid w:val="00382D29"/>
    <w:rsid w:val="00385145"/>
    <w:rsid w:val="00385869"/>
    <w:rsid w:val="00385A9F"/>
    <w:rsid w:val="00390B25"/>
    <w:rsid w:val="00390F50"/>
    <w:rsid w:val="0039248C"/>
    <w:rsid w:val="00393330"/>
    <w:rsid w:val="00393505"/>
    <w:rsid w:val="003935B5"/>
    <w:rsid w:val="00394026"/>
    <w:rsid w:val="0039455F"/>
    <w:rsid w:val="00397EF9"/>
    <w:rsid w:val="003A0992"/>
    <w:rsid w:val="003A3CD8"/>
    <w:rsid w:val="003A4437"/>
    <w:rsid w:val="003A49FE"/>
    <w:rsid w:val="003A7BE2"/>
    <w:rsid w:val="003B08DF"/>
    <w:rsid w:val="003B492C"/>
    <w:rsid w:val="003B5B49"/>
    <w:rsid w:val="003C3B41"/>
    <w:rsid w:val="003C759D"/>
    <w:rsid w:val="003D1099"/>
    <w:rsid w:val="003D15BF"/>
    <w:rsid w:val="003D2C0B"/>
    <w:rsid w:val="003D5DCD"/>
    <w:rsid w:val="003D767F"/>
    <w:rsid w:val="003D7AC9"/>
    <w:rsid w:val="003E0805"/>
    <w:rsid w:val="003E161D"/>
    <w:rsid w:val="003E1EB3"/>
    <w:rsid w:val="003E4595"/>
    <w:rsid w:val="003E5901"/>
    <w:rsid w:val="003E7197"/>
    <w:rsid w:val="003E7E09"/>
    <w:rsid w:val="003F2AFE"/>
    <w:rsid w:val="003F2D8B"/>
    <w:rsid w:val="003F39D3"/>
    <w:rsid w:val="003F5E21"/>
    <w:rsid w:val="003F6108"/>
    <w:rsid w:val="003F694B"/>
    <w:rsid w:val="003F78ED"/>
    <w:rsid w:val="0040027A"/>
    <w:rsid w:val="00401DCF"/>
    <w:rsid w:val="00401FA0"/>
    <w:rsid w:val="0040606D"/>
    <w:rsid w:val="004067C9"/>
    <w:rsid w:val="004100F1"/>
    <w:rsid w:val="00410A8C"/>
    <w:rsid w:val="00411710"/>
    <w:rsid w:val="00411EFF"/>
    <w:rsid w:val="004124E0"/>
    <w:rsid w:val="00413F8F"/>
    <w:rsid w:val="004144EA"/>
    <w:rsid w:val="0041491F"/>
    <w:rsid w:val="00414CB7"/>
    <w:rsid w:val="00415C40"/>
    <w:rsid w:val="00416CB1"/>
    <w:rsid w:val="00420DB5"/>
    <w:rsid w:val="00424BE3"/>
    <w:rsid w:val="00427C24"/>
    <w:rsid w:val="00433A74"/>
    <w:rsid w:val="004349E3"/>
    <w:rsid w:val="00435402"/>
    <w:rsid w:val="0043622C"/>
    <w:rsid w:val="0043637A"/>
    <w:rsid w:val="004365CE"/>
    <w:rsid w:val="00436747"/>
    <w:rsid w:val="0044137F"/>
    <w:rsid w:val="0044212C"/>
    <w:rsid w:val="00450CC1"/>
    <w:rsid w:val="00451823"/>
    <w:rsid w:val="004519CA"/>
    <w:rsid w:val="004520BD"/>
    <w:rsid w:val="00452938"/>
    <w:rsid w:val="00452940"/>
    <w:rsid w:val="00452A58"/>
    <w:rsid w:val="00453F72"/>
    <w:rsid w:val="00454AC6"/>
    <w:rsid w:val="00454F12"/>
    <w:rsid w:val="004563EF"/>
    <w:rsid w:val="00461909"/>
    <w:rsid w:val="00465858"/>
    <w:rsid w:val="0046778C"/>
    <w:rsid w:val="0047025D"/>
    <w:rsid w:val="004711AD"/>
    <w:rsid w:val="00472651"/>
    <w:rsid w:val="00472C98"/>
    <w:rsid w:val="0047469D"/>
    <w:rsid w:val="00475DA1"/>
    <w:rsid w:val="0048241B"/>
    <w:rsid w:val="00483547"/>
    <w:rsid w:val="00486857"/>
    <w:rsid w:val="00486A5F"/>
    <w:rsid w:val="0049135B"/>
    <w:rsid w:val="004919F2"/>
    <w:rsid w:val="0049224B"/>
    <w:rsid w:val="0049327A"/>
    <w:rsid w:val="0049667C"/>
    <w:rsid w:val="004966E7"/>
    <w:rsid w:val="004A06C6"/>
    <w:rsid w:val="004A0BAC"/>
    <w:rsid w:val="004A14E4"/>
    <w:rsid w:val="004A4CD1"/>
    <w:rsid w:val="004A5EAD"/>
    <w:rsid w:val="004B0B69"/>
    <w:rsid w:val="004B2E2A"/>
    <w:rsid w:val="004B3593"/>
    <w:rsid w:val="004B4B8A"/>
    <w:rsid w:val="004B5B39"/>
    <w:rsid w:val="004B5F4E"/>
    <w:rsid w:val="004B6504"/>
    <w:rsid w:val="004C013B"/>
    <w:rsid w:val="004C2B7B"/>
    <w:rsid w:val="004C617F"/>
    <w:rsid w:val="004C6F11"/>
    <w:rsid w:val="004C7494"/>
    <w:rsid w:val="004D0383"/>
    <w:rsid w:val="004D1901"/>
    <w:rsid w:val="004D2ECB"/>
    <w:rsid w:val="004D2FA8"/>
    <w:rsid w:val="004D5079"/>
    <w:rsid w:val="004D5D96"/>
    <w:rsid w:val="004D5EA9"/>
    <w:rsid w:val="004E10DC"/>
    <w:rsid w:val="004E1ED1"/>
    <w:rsid w:val="004E4252"/>
    <w:rsid w:val="004E4339"/>
    <w:rsid w:val="004E4B4E"/>
    <w:rsid w:val="004E4DDC"/>
    <w:rsid w:val="004E6FD9"/>
    <w:rsid w:val="004E7AAD"/>
    <w:rsid w:val="004E7AE7"/>
    <w:rsid w:val="004F03EA"/>
    <w:rsid w:val="004F1684"/>
    <w:rsid w:val="004F5DEF"/>
    <w:rsid w:val="004F61F3"/>
    <w:rsid w:val="005006B4"/>
    <w:rsid w:val="00500B2F"/>
    <w:rsid w:val="00500BDA"/>
    <w:rsid w:val="00503049"/>
    <w:rsid w:val="00510543"/>
    <w:rsid w:val="00510B2D"/>
    <w:rsid w:val="00510E38"/>
    <w:rsid w:val="00511D48"/>
    <w:rsid w:val="005151EB"/>
    <w:rsid w:val="00515842"/>
    <w:rsid w:val="00516528"/>
    <w:rsid w:val="00516DAF"/>
    <w:rsid w:val="00523EA6"/>
    <w:rsid w:val="00525B3B"/>
    <w:rsid w:val="00526EB5"/>
    <w:rsid w:val="00527AEA"/>
    <w:rsid w:val="00527F2C"/>
    <w:rsid w:val="00533ADD"/>
    <w:rsid w:val="00534972"/>
    <w:rsid w:val="0053645A"/>
    <w:rsid w:val="00536BAB"/>
    <w:rsid w:val="00540056"/>
    <w:rsid w:val="005413F1"/>
    <w:rsid w:val="00542075"/>
    <w:rsid w:val="005461F2"/>
    <w:rsid w:val="00552722"/>
    <w:rsid w:val="00552888"/>
    <w:rsid w:val="00553479"/>
    <w:rsid w:val="005536EB"/>
    <w:rsid w:val="00553F54"/>
    <w:rsid w:val="005566BF"/>
    <w:rsid w:val="0056093A"/>
    <w:rsid w:val="00561ADE"/>
    <w:rsid w:val="00565E86"/>
    <w:rsid w:val="00571F31"/>
    <w:rsid w:val="00571F62"/>
    <w:rsid w:val="00572B97"/>
    <w:rsid w:val="00575266"/>
    <w:rsid w:val="00575DF0"/>
    <w:rsid w:val="0057693A"/>
    <w:rsid w:val="00581CBE"/>
    <w:rsid w:val="00582C22"/>
    <w:rsid w:val="00583BDD"/>
    <w:rsid w:val="00583E53"/>
    <w:rsid w:val="005841CD"/>
    <w:rsid w:val="00585BB6"/>
    <w:rsid w:val="00587D97"/>
    <w:rsid w:val="00590F40"/>
    <w:rsid w:val="00591790"/>
    <w:rsid w:val="0059340B"/>
    <w:rsid w:val="00594311"/>
    <w:rsid w:val="00596350"/>
    <w:rsid w:val="005A2078"/>
    <w:rsid w:val="005A213E"/>
    <w:rsid w:val="005A3336"/>
    <w:rsid w:val="005A36E8"/>
    <w:rsid w:val="005A57E6"/>
    <w:rsid w:val="005A58ED"/>
    <w:rsid w:val="005A74B9"/>
    <w:rsid w:val="005B160B"/>
    <w:rsid w:val="005B1755"/>
    <w:rsid w:val="005B2F73"/>
    <w:rsid w:val="005B3167"/>
    <w:rsid w:val="005B32A0"/>
    <w:rsid w:val="005B3431"/>
    <w:rsid w:val="005B40F2"/>
    <w:rsid w:val="005B4C3C"/>
    <w:rsid w:val="005B5360"/>
    <w:rsid w:val="005B5944"/>
    <w:rsid w:val="005B6438"/>
    <w:rsid w:val="005C0D09"/>
    <w:rsid w:val="005C0EE6"/>
    <w:rsid w:val="005C16F1"/>
    <w:rsid w:val="005C187F"/>
    <w:rsid w:val="005C2344"/>
    <w:rsid w:val="005C2CB8"/>
    <w:rsid w:val="005C4F58"/>
    <w:rsid w:val="005C5300"/>
    <w:rsid w:val="005C6BE7"/>
    <w:rsid w:val="005D2F71"/>
    <w:rsid w:val="005D426C"/>
    <w:rsid w:val="005D64F8"/>
    <w:rsid w:val="005D6659"/>
    <w:rsid w:val="005D6965"/>
    <w:rsid w:val="005D6A02"/>
    <w:rsid w:val="005D7582"/>
    <w:rsid w:val="005D7DE2"/>
    <w:rsid w:val="005E0E5E"/>
    <w:rsid w:val="005E2280"/>
    <w:rsid w:val="005E42B2"/>
    <w:rsid w:val="005E53CD"/>
    <w:rsid w:val="005E7578"/>
    <w:rsid w:val="005E7D2B"/>
    <w:rsid w:val="005F28E3"/>
    <w:rsid w:val="005F4706"/>
    <w:rsid w:val="005F4D0D"/>
    <w:rsid w:val="005F51C9"/>
    <w:rsid w:val="005F5980"/>
    <w:rsid w:val="005F70ED"/>
    <w:rsid w:val="005F7BA9"/>
    <w:rsid w:val="0060027F"/>
    <w:rsid w:val="00600EAF"/>
    <w:rsid w:val="00602574"/>
    <w:rsid w:val="00604D40"/>
    <w:rsid w:val="006066B2"/>
    <w:rsid w:val="006100EC"/>
    <w:rsid w:val="006126EB"/>
    <w:rsid w:val="0061430E"/>
    <w:rsid w:val="0061478E"/>
    <w:rsid w:val="0061608A"/>
    <w:rsid w:val="00616B84"/>
    <w:rsid w:val="00617AF0"/>
    <w:rsid w:val="00620284"/>
    <w:rsid w:val="00620DCA"/>
    <w:rsid w:val="00623406"/>
    <w:rsid w:val="006236FF"/>
    <w:rsid w:val="00625AC3"/>
    <w:rsid w:val="00626996"/>
    <w:rsid w:val="00631CA1"/>
    <w:rsid w:val="00632E27"/>
    <w:rsid w:val="00634205"/>
    <w:rsid w:val="00634E6F"/>
    <w:rsid w:val="00637E58"/>
    <w:rsid w:val="00640D02"/>
    <w:rsid w:val="006410BA"/>
    <w:rsid w:val="00642893"/>
    <w:rsid w:val="00645ABA"/>
    <w:rsid w:val="00645CED"/>
    <w:rsid w:val="00646818"/>
    <w:rsid w:val="00650588"/>
    <w:rsid w:val="0065137F"/>
    <w:rsid w:val="00652773"/>
    <w:rsid w:val="00654216"/>
    <w:rsid w:val="006552A9"/>
    <w:rsid w:val="0065554C"/>
    <w:rsid w:val="00656031"/>
    <w:rsid w:val="006574CD"/>
    <w:rsid w:val="0065761E"/>
    <w:rsid w:val="00662BA3"/>
    <w:rsid w:val="006638E7"/>
    <w:rsid w:val="00664399"/>
    <w:rsid w:val="00665B44"/>
    <w:rsid w:val="006660A4"/>
    <w:rsid w:val="0067058C"/>
    <w:rsid w:val="00671685"/>
    <w:rsid w:val="00672474"/>
    <w:rsid w:val="0067291F"/>
    <w:rsid w:val="00674054"/>
    <w:rsid w:val="00674377"/>
    <w:rsid w:val="0067505F"/>
    <w:rsid w:val="0067620A"/>
    <w:rsid w:val="0067771C"/>
    <w:rsid w:val="00680809"/>
    <w:rsid w:val="00680A61"/>
    <w:rsid w:val="00681791"/>
    <w:rsid w:val="00683CB4"/>
    <w:rsid w:val="006879D5"/>
    <w:rsid w:val="006909DD"/>
    <w:rsid w:val="00692368"/>
    <w:rsid w:val="00693B96"/>
    <w:rsid w:val="00694658"/>
    <w:rsid w:val="006A387E"/>
    <w:rsid w:val="006A5418"/>
    <w:rsid w:val="006A5461"/>
    <w:rsid w:val="006B0A66"/>
    <w:rsid w:val="006B33FD"/>
    <w:rsid w:val="006B4B0F"/>
    <w:rsid w:val="006B6BEC"/>
    <w:rsid w:val="006B7865"/>
    <w:rsid w:val="006C138E"/>
    <w:rsid w:val="006C2019"/>
    <w:rsid w:val="006C4AAF"/>
    <w:rsid w:val="006C76F2"/>
    <w:rsid w:val="006C7FBE"/>
    <w:rsid w:val="006D20A5"/>
    <w:rsid w:val="006D53A8"/>
    <w:rsid w:val="006D5EA2"/>
    <w:rsid w:val="006E114E"/>
    <w:rsid w:val="006E1CCC"/>
    <w:rsid w:val="006E36C5"/>
    <w:rsid w:val="006E3A22"/>
    <w:rsid w:val="006E7911"/>
    <w:rsid w:val="006F1231"/>
    <w:rsid w:val="006F210C"/>
    <w:rsid w:val="006F493C"/>
    <w:rsid w:val="006F5FB6"/>
    <w:rsid w:val="006F7BFA"/>
    <w:rsid w:val="007011E8"/>
    <w:rsid w:val="007015EB"/>
    <w:rsid w:val="007075DF"/>
    <w:rsid w:val="00707B0F"/>
    <w:rsid w:val="00711F26"/>
    <w:rsid w:val="00711F31"/>
    <w:rsid w:val="007120A5"/>
    <w:rsid w:val="0071497D"/>
    <w:rsid w:val="007162A8"/>
    <w:rsid w:val="00716619"/>
    <w:rsid w:val="007173A4"/>
    <w:rsid w:val="00717F62"/>
    <w:rsid w:val="0072012C"/>
    <w:rsid w:val="00720142"/>
    <w:rsid w:val="00721E0C"/>
    <w:rsid w:val="00722001"/>
    <w:rsid w:val="007234E6"/>
    <w:rsid w:val="00724BFE"/>
    <w:rsid w:val="007306E9"/>
    <w:rsid w:val="00734996"/>
    <w:rsid w:val="007354E0"/>
    <w:rsid w:val="00741197"/>
    <w:rsid w:val="00742167"/>
    <w:rsid w:val="007423A5"/>
    <w:rsid w:val="00742635"/>
    <w:rsid w:val="00742FDD"/>
    <w:rsid w:val="007446F6"/>
    <w:rsid w:val="00746654"/>
    <w:rsid w:val="00746DB3"/>
    <w:rsid w:val="00747527"/>
    <w:rsid w:val="00747A0F"/>
    <w:rsid w:val="007550E7"/>
    <w:rsid w:val="00755F1E"/>
    <w:rsid w:val="00756340"/>
    <w:rsid w:val="007612A1"/>
    <w:rsid w:val="0076221B"/>
    <w:rsid w:val="00762D7D"/>
    <w:rsid w:val="00762D88"/>
    <w:rsid w:val="00765B03"/>
    <w:rsid w:val="00765B5C"/>
    <w:rsid w:val="00775214"/>
    <w:rsid w:val="0077543B"/>
    <w:rsid w:val="00775467"/>
    <w:rsid w:val="00775FAD"/>
    <w:rsid w:val="007764E0"/>
    <w:rsid w:val="00777DE5"/>
    <w:rsid w:val="00780E80"/>
    <w:rsid w:val="00784728"/>
    <w:rsid w:val="00784A11"/>
    <w:rsid w:val="00790B09"/>
    <w:rsid w:val="00790FCC"/>
    <w:rsid w:val="00793AD8"/>
    <w:rsid w:val="00795536"/>
    <w:rsid w:val="007958BF"/>
    <w:rsid w:val="00796088"/>
    <w:rsid w:val="00796875"/>
    <w:rsid w:val="00796A1C"/>
    <w:rsid w:val="007A41EA"/>
    <w:rsid w:val="007A66FE"/>
    <w:rsid w:val="007B0395"/>
    <w:rsid w:val="007B1D42"/>
    <w:rsid w:val="007B2883"/>
    <w:rsid w:val="007B2B1C"/>
    <w:rsid w:val="007B4792"/>
    <w:rsid w:val="007B764C"/>
    <w:rsid w:val="007C26C8"/>
    <w:rsid w:val="007C43C5"/>
    <w:rsid w:val="007C772C"/>
    <w:rsid w:val="007C7F43"/>
    <w:rsid w:val="007D0982"/>
    <w:rsid w:val="007D0E77"/>
    <w:rsid w:val="007D316F"/>
    <w:rsid w:val="007D397D"/>
    <w:rsid w:val="007D7A97"/>
    <w:rsid w:val="007E00E8"/>
    <w:rsid w:val="007E79D9"/>
    <w:rsid w:val="007F4FBC"/>
    <w:rsid w:val="007F5027"/>
    <w:rsid w:val="007F5CB2"/>
    <w:rsid w:val="007F66E6"/>
    <w:rsid w:val="007F7741"/>
    <w:rsid w:val="0080083E"/>
    <w:rsid w:val="0080643F"/>
    <w:rsid w:val="00807959"/>
    <w:rsid w:val="008106FD"/>
    <w:rsid w:val="0081148D"/>
    <w:rsid w:val="008115E6"/>
    <w:rsid w:val="00812848"/>
    <w:rsid w:val="008141DF"/>
    <w:rsid w:val="008143A1"/>
    <w:rsid w:val="0081661F"/>
    <w:rsid w:val="0082022B"/>
    <w:rsid w:val="008205A9"/>
    <w:rsid w:val="00820CDF"/>
    <w:rsid w:val="00821798"/>
    <w:rsid w:val="008235D5"/>
    <w:rsid w:val="008254D3"/>
    <w:rsid w:val="00827CD5"/>
    <w:rsid w:val="00827D80"/>
    <w:rsid w:val="00827E13"/>
    <w:rsid w:val="008312C6"/>
    <w:rsid w:val="00831FAB"/>
    <w:rsid w:val="00832D14"/>
    <w:rsid w:val="00835A29"/>
    <w:rsid w:val="0083721F"/>
    <w:rsid w:val="00840B6B"/>
    <w:rsid w:val="00841491"/>
    <w:rsid w:val="00842477"/>
    <w:rsid w:val="00845DB7"/>
    <w:rsid w:val="008464B2"/>
    <w:rsid w:val="00846E1E"/>
    <w:rsid w:val="0084760D"/>
    <w:rsid w:val="008479D4"/>
    <w:rsid w:val="00852970"/>
    <w:rsid w:val="00853F89"/>
    <w:rsid w:val="00854D5E"/>
    <w:rsid w:val="00855097"/>
    <w:rsid w:val="00855456"/>
    <w:rsid w:val="008569FA"/>
    <w:rsid w:val="00860758"/>
    <w:rsid w:val="00863464"/>
    <w:rsid w:val="00864695"/>
    <w:rsid w:val="00866175"/>
    <w:rsid w:val="00867D25"/>
    <w:rsid w:val="008704A7"/>
    <w:rsid w:val="00871587"/>
    <w:rsid w:val="00874CF9"/>
    <w:rsid w:val="00875D73"/>
    <w:rsid w:val="008776D8"/>
    <w:rsid w:val="008776EB"/>
    <w:rsid w:val="00880D6A"/>
    <w:rsid w:val="00883690"/>
    <w:rsid w:val="008860FB"/>
    <w:rsid w:val="00886152"/>
    <w:rsid w:val="00887C3D"/>
    <w:rsid w:val="00893086"/>
    <w:rsid w:val="00893E4D"/>
    <w:rsid w:val="008957DD"/>
    <w:rsid w:val="008965F8"/>
    <w:rsid w:val="008966C0"/>
    <w:rsid w:val="008A0171"/>
    <w:rsid w:val="008A026F"/>
    <w:rsid w:val="008A1AD5"/>
    <w:rsid w:val="008A2143"/>
    <w:rsid w:val="008A5C6D"/>
    <w:rsid w:val="008A5E94"/>
    <w:rsid w:val="008A60BA"/>
    <w:rsid w:val="008A6715"/>
    <w:rsid w:val="008A6781"/>
    <w:rsid w:val="008A6D68"/>
    <w:rsid w:val="008A79B6"/>
    <w:rsid w:val="008B0D81"/>
    <w:rsid w:val="008B385A"/>
    <w:rsid w:val="008B5963"/>
    <w:rsid w:val="008B6358"/>
    <w:rsid w:val="008B635A"/>
    <w:rsid w:val="008B635B"/>
    <w:rsid w:val="008B6CDA"/>
    <w:rsid w:val="008C044E"/>
    <w:rsid w:val="008C20DA"/>
    <w:rsid w:val="008C2684"/>
    <w:rsid w:val="008C2BF7"/>
    <w:rsid w:val="008C571F"/>
    <w:rsid w:val="008D1ACC"/>
    <w:rsid w:val="008D26EF"/>
    <w:rsid w:val="008D33B9"/>
    <w:rsid w:val="008D3C3A"/>
    <w:rsid w:val="008D3DBA"/>
    <w:rsid w:val="008D5BF3"/>
    <w:rsid w:val="008D6530"/>
    <w:rsid w:val="008D6649"/>
    <w:rsid w:val="008E2854"/>
    <w:rsid w:val="008E2DC6"/>
    <w:rsid w:val="008E38A5"/>
    <w:rsid w:val="008E4688"/>
    <w:rsid w:val="008E4855"/>
    <w:rsid w:val="008E6C4A"/>
    <w:rsid w:val="008F103E"/>
    <w:rsid w:val="008F25CA"/>
    <w:rsid w:val="008F33CE"/>
    <w:rsid w:val="008F58A3"/>
    <w:rsid w:val="008F6CC3"/>
    <w:rsid w:val="008F6F81"/>
    <w:rsid w:val="0090148C"/>
    <w:rsid w:val="009065A0"/>
    <w:rsid w:val="00906B57"/>
    <w:rsid w:val="009112AC"/>
    <w:rsid w:val="00912270"/>
    <w:rsid w:val="00913CB9"/>
    <w:rsid w:val="0091720B"/>
    <w:rsid w:val="0091741C"/>
    <w:rsid w:val="00917E54"/>
    <w:rsid w:val="00920440"/>
    <w:rsid w:val="00920B9C"/>
    <w:rsid w:val="00920ECD"/>
    <w:rsid w:val="009219F1"/>
    <w:rsid w:val="009229C3"/>
    <w:rsid w:val="00922BE6"/>
    <w:rsid w:val="009236AF"/>
    <w:rsid w:val="00930D48"/>
    <w:rsid w:val="00931F64"/>
    <w:rsid w:val="009329E0"/>
    <w:rsid w:val="0093499D"/>
    <w:rsid w:val="00936580"/>
    <w:rsid w:val="009365A0"/>
    <w:rsid w:val="0093754C"/>
    <w:rsid w:val="009407E7"/>
    <w:rsid w:val="00940972"/>
    <w:rsid w:val="00942C3D"/>
    <w:rsid w:val="00944CC1"/>
    <w:rsid w:val="00945541"/>
    <w:rsid w:val="009455C5"/>
    <w:rsid w:val="00947A10"/>
    <w:rsid w:val="0095033F"/>
    <w:rsid w:val="00952EB8"/>
    <w:rsid w:val="00953465"/>
    <w:rsid w:val="00954186"/>
    <w:rsid w:val="00955935"/>
    <w:rsid w:val="00955BC9"/>
    <w:rsid w:val="00960E9F"/>
    <w:rsid w:val="00962AA9"/>
    <w:rsid w:val="00962FE8"/>
    <w:rsid w:val="009632BE"/>
    <w:rsid w:val="00963343"/>
    <w:rsid w:val="0096347E"/>
    <w:rsid w:val="009663D7"/>
    <w:rsid w:val="00967F05"/>
    <w:rsid w:val="00967FCF"/>
    <w:rsid w:val="00972896"/>
    <w:rsid w:val="0097299B"/>
    <w:rsid w:val="00973BDA"/>
    <w:rsid w:val="00974156"/>
    <w:rsid w:val="0097520E"/>
    <w:rsid w:val="00980701"/>
    <w:rsid w:val="009815F2"/>
    <w:rsid w:val="0098219F"/>
    <w:rsid w:val="00983327"/>
    <w:rsid w:val="00987BC2"/>
    <w:rsid w:val="00991C0C"/>
    <w:rsid w:val="00992543"/>
    <w:rsid w:val="00994C15"/>
    <w:rsid w:val="00995DA9"/>
    <w:rsid w:val="00996CFB"/>
    <w:rsid w:val="009A1745"/>
    <w:rsid w:val="009A31A2"/>
    <w:rsid w:val="009A3530"/>
    <w:rsid w:val="009A412D"/>
    <w:rsid w:val="009A43E3"/>
    <w:rsid w:val="009A489F"/>
    <w:rsid w:val="009A4F39"/>
    <w:rsid w:val="009A51A7"/>
    <w:rsid w:val="009A675C"/>
    <w:rsid w:val="009A6B66"/>
    <w:rsid w:val="009A7BDC"/>
    <w:rsid w:val="009B0583"/>
    <w:rsid w:val="009B06B9"/>
    <w:rsid w:val="009B44F8"/>
    <w:rsid w:val="009B4E30"/>
    <w:rsid w:val="009B7A60"/>
    <w:rsid w:val="009C1D0A"/>
    <w:rsid w:val="009C2B28"/>
    <w:rsid w:val="009C319D"/>
    <w:rsid w:val="009C5E0D"/>
    <w:rsid w:val="009D475D"/>
    <w:rsid w:val="009D4DA0"/>
    <w:rsid w:val="009D4DC3"/>
    <w:rsid w:val="009E0199"/>
    <w:rsid w:val="009E1B0D"/>
    <w:rsid w:val="009E2F4B"/>
    <w:rsid w:val="009E3677"/>
    <w:rsid w:val="009E5563"/>
    <w:rsid w:val="009E5CEF"/>
    <w:rsid w:val="009E74E2"/>
    <w:rsid w:val="009F0A54"/>
    <w:rsid w:val="009F0C1E"/>
    <w:rsid w:val="009F2905"/>
    <w:rsid w:val="009F39BB"/>
    <w:rsid w:val="009F46B9"/>
    <w:rsid w:val="009F6092"/>
    <w:rsid w:val="009F7018"/>
    <w:rsid w:val="009F7123"/>
    <w:rsid w:val="009F7952"/>
    <w:rsid w:val="00A00009"/>
    <w:rsid w:val="00A00D7B"/>
    <w:rsid w:val="00A01755"/>
    <w:rsid w:val="00A01837"/>
    <w:rsid w:val="00A018B5"/>
    <w:rsid w:val="00A02677"/>
    <w:rsid w:val="00A03646"/>
    <w:rsid w:val="00A04F57"/>
    <w:rsid w:val="00A05E48"/>
    <w:rsid w:val="00A065C5"/>
    <w:rsid w:val="00A06750"/>
    <w:rsid w:val="00A15552"/>
    <w:rsid w:val="00A15559"/>
    <w:rsid w:val="00A155C3"/>
    <w:rsid w:val="00A1588E"/>
    <w:rsid w:val="00A1717B"/>
    <w:rsid w:val="00A2093C"/>
    <w:rsid w:val="00A20AD7"/>
    <w:rsid w:val="00A21350"/>
    <w:rsid w:val="00A24919"/>
    <w:rsid w:val="00A2635A"/>
    <w:rsid w:val="00A26779"/>
    <w:rsid w:val="00A27235"/>
    <w:rsid w:val="00A2786B"/>
    <w:rsid w:val="00A3067B"/>
    <w:rsid w:val="00A30D72"/>
    <w:rsid w:val="00A332FF"/>
    <w:rsid w:val="00A35945"/>
    <w:rsid w:val="00A36A62"/>
    <w:rsid w:val="00A41C31"/>
    <w:rsid w:val="00A42A44"/>
    <w:rsid w:val="00A4608F"/>
    <w:rsid w:val="00A46D05"/>
    <w:rsid w:val="00A5004F"/>
    <w:rsid w:val="00A5117C"/>
    <w:rsid w:val="00A52A55"/>
    <w:rsid w:val="00A54C4C"/>
    <w:rsid w:val="00A55F48"/>
    <w:rsid w:val="00A56477"/>
    <w:rsid w:val="00A61B60"/>
    <w:rsid w:val="00A647BF"/>
    <w:rsid w:val="00A6498A"/>
    <w:rsid w:val="00A64C18"/>
    <w:rsid w:val="00A712A3"/>
    <w:rsid w:val="00A76EA3"/>
    <w:rsid w:val="00A80D7F"/>
    <w:rsid w:val="00A80FF7"/>
    <w:rsid w:val="00A84E02"/>
    <w:rsid w:val="00A9034A"/>
    <w:rsid w:val="00A930C4"/>
    <w:rsid w:val="00A97220"/>
    <w:rsid w:val="00AA02C7"/>
    <w:rsid w:val="00AA3AE5"/>
    <w:rsid w:val="00AA41B2"/>
    <w:rsid w:val="00AA4667"/>
    <w:rsid w:val="00AA5802"/>
    <w:rsid w:val="00AA5E49"/>
    <w:rsid w:val="00AA63C9"/>
    <w:rsid w:val="00AA661B"/>
    <w:rsid w:val="00AA7994"/>
    <w:rsid w:val="00AA7D08"/>
    <w:rsid w:val="00AB04F5"/>
    <w:rsid w:val="00AB0561"/>
    <w:rsid w:val="00AB0E29"/>
    <w:rsid w:val="00AB4A36"/>
    <w:rsid w:val="00AB5703"/>
    <w:rsid w:val="00AC3626"/>
    <w:rsid w:val="00AC442E"/>
    <w:rsid w:val="00AC44D6"/>
    <w:rsid w:val="00AC5D76"/>
    <w:rsid w:val="00AC5F0C"/>
    <w:rsid w:val="00AC6B9A"/>
    <w:rsid w:val="00AC707E"/>
    <w:rsid w:val="00AD07E4"/>
    <w:rsid w:val="00AD1F60"/>
    <w:rsid w:val="00AD29CB"/>
    <w:rsid w:val="00AD338F"/>
    <w:rsid w:val="00AD3C2B"/>
    <w:rsid w:val="00AD5E19"/>
    <w:rsid w:val="00AD7AEF"/>
    <w:rsid w:val="00AE0E16"/>
    <w:rsid w:val="00AE1E75"/>
    <w:rsid w:val="00AE590B"/>
    <w:rsid w:val="00AE6401"/>
    <w:rsid w:val="00AF3988"/>
    <w:rsid w:val="00AF5069"/>
    <w:rsid w:val="00AF6639"/>
    <w:rsid w:val="00B03311"/>
    <w:rsid w:val="00B0402B"/>
    <w:rsid w:val="00B10C68"/>
    <w:rsid w:val="00B12D10"/>
    <w:rsid w:val="00B136DC"/>
    <w:rsid w:val="00B13B9D"/>
    <w:rsid w:val="00B13F3F"/>
    <w:rsid w:val="00B25D94"/>
    <w:rsid w:val="00B30298"/>
    <w:rsid w:val="00B317E2"/>
    <w:rsid w:val="00B341A4"/>
    <w:rsid w:val="00B35090"/>
    <w:rsid w:val="00B37B70"/>
    <w:rsid w:val="00B37E26"/>
    <w:rsid w:val="00B40AE9"/>
    <w:rsid w:val="00B41C8A"/>
    <w:rsid w:val="00B41F34"/>
    <w:rsid w:val="00B443E2"/>
    <w:rsid w:val="00B4598A"/>
    <w:rsid w:val="00B47652"/>
    <w:rsid w:val="00B50965"/>
    <w:rsid w:val="00B513A2"/>
    <w:rsid w:val="00B55B17"/>
    <w:rsid w:val="00B56F82"/>
    <w:rsid w:val="00B57EF1"/>
    <w:rsid w:val="00B60692"/>
    <w:rsid w:val="00B6114F"/>
    <w:rsid w:val="00B622A5"/>
    <w:rsid w:val="00B63D9B"/>
    <w:rsid w:val="00B67E3D"/>
    <w:rsid w:val="00B715F5"/>
    <w:rsid w:val="00B736E9"/>
    <w:rsid w:val="00B73B72"/>
    <w:rsid w:val="00B75F68"/>
    <w:rsid w:val="00B77A62"/>
    <w:rsid w:val="00B77ABA"/>
    <w:rsid w:val="00B81947"/>
    <w:rsid w:val="00B835E0"/>
    <w:rsid w:val="00B8430B"/>
    <w:rsid w:val="00B854CF"/>
    <w:rsid w:val="00B8573E"/>
    <w:rsid w:val="00B86B2C"/>
    <w:rsid w:val="00B91293"/>
    <w:rsid w:val="00B914CF"/>
    <w:rsid w:val="00B91C89"/>
    <w:rsid w:val="00B938A0"/>
    <w:rsid w:val="00B93F9D"/>
    <w:rsid w:val="00BA1CA9"/>
    <w:rsid w:val="00BA3C58"/>
    <w:rsid w:val="00BB2695"/>
    <w:rsid w:val="00BB3596"/>
    <w:rsid w:val="00BC00BE"/>
    <w:rsid w:val="00BC3129"/>
    <w:rsid w:val="00BC3D48"/>
    <w:rsid w:val="00BC50E0"/>
    <w:rsid w:val="00BC6002"/>
    <w:rsid w:val="00BC624B"/>
    <w:rsid w:val="00BC66B6"/>
    <w:rsid w:val="00BC68CD"/>
    <w:rsid w:val="00BC73E5"/>
    <w:rsid w:val="00BC77B2"/>
    <w:rsid w:val="00BD05D2"/>
    <w:rsid w:val="00BD0F8F"/>
    <w:rsid w:val="00BD1131"/>
    <w:rsid w:val="00BD1C12"/>
    <w:rsid w:val="00BD3423"/>
    <w:rsid w:val="00BD366E"/>
    <w:rsid w:val="00BD4EFD"/>
    <w:rsid w:val="00BD712E"/>
    <w:rsid w:val="00BE1351"/>
    <w:rsid w:val="00BE3558"/>
    <w:rsid w:val="00BE4141"/>
    <w:rsid w:val="00BE6162"/>
    <w:rsid w:val="00BF10D1"/>
    <w:rsid w:val="00BF2910"/>
    <w:rsid w:val="00BF3186"/>
    <w:rsid w:val="00BF37DE"/>
    <w:rsid w:val="00BF3B47"/>
    <w:rsid w:val="00BF3C9A"/>
    <w:rsid w:val="00BF4F25"/>
    <w:rsid w:val="00C00F25"/>
    <w:rsid w:val="00C04825"/>
    <w:rsid w:val="00C0566D"/>
    <w:rsid w:val="00C06AA6"/>
    <w:rsid w:val="00C10D14"/>
    <w:rsid w:val="00C12FDE"/>
    <w:rsid w:val="00C15140"/>
    <w:rsid w:val="00C15A56"/>
    <w:rsid w:val="00C16728"/>
    <w:rsid w:val="00C17C22"/>
    <w:rsid w:val="00C20247"/>
    <w:rsid w:val="00C217F5"/>
    <w:rsid w:val="00C24D30"/>
    <w:rsid w:val="00C257F5"/>
    <w:rsid w:val="00C26515"/>
    <w:rsid w:val="00C26C6D"/>
    <w:rsid w:val="00C2748D"/>
    <w:rsid w:val="00C326E3"/>
    <w:rsid w:val="00C32B71"/>
    <w:rsid w:val="00C32FA7"/>
    <w:rsid w:val="00C333C1"/>
    <w:rsid w:val="00C365F7"/>
    <w:rsid w:val="00C36E86"/>
    <w:rsid w:val="00C41038"/>
    <w:rsid w:val="00C4144B"/>
    <w:rsid w:val="00C418E2"/>
    <w:rsid w:val="00C41D21"/>
    <w:rsid w:val="00C425B7"/>
    <w:rsid w:val="00C428CF"/>
    <w:rsid w:val="00C42CA1"/>
    <w:rsid w:val="00C42E6A"/>
    <w:rsid w:val="00C473A6"/>
    <w:rsid w:val="00C47F70"/>
    <w:rsid w:val="00C50303"/>
    <w:rsid w:val="00C5049D"/>
    <w:rsid w:val="00C519E0"/>
    <w:rsid w:val="00C53B42"/>
    <w:rsid w:val="00C5405D"/>
    <w:rsid w:val="00C556C9"/>
    <w:rsid w:val="00C57690"/>
    <w:rsid w:val="00C6013C"/>
    <w:rsid w:val="00C61186"/>
    <w:rsid w:val="00C6208C"/>
    <w:rsid w:val="00C6256A"/>
    <w:rsid w:val="00C62B8A"/>
    <w:rsid w:val="00C62F20"/>
    <w:rsid w:val="00C6330B"/>
    <w:rsid w:val="00C63E5E"/>
    <w:rsid w:val="00C64568"/>
    <w:rsid w:val="00C65FC7"/>
    <w:rsid w:val="00C71868"/>
    <w:rsid w:val="00C71A00"/>
    <w:rsid w:val="00C738E4"/>
    <w:rsid w:val="00C76194"/>
    <w:rsid w:val="00C82A2F"/>
    <w:rsid w:val="00C82FB4"/>
    <w:rsid w:val="00C86D66"/>
    <w:rsid w:val="00C86F3B"/>
    <w:rsid w:val="00C872F9"/>
    <w:rsid w:val="00C8776C"/>
    <w:rsid w:val="00C879A4"/>
    <w:rsid w:val="00C90260"/>
    <w:rsid w:val="00C90358"/>
    <w:rsid w:val="00C90DDD"/>
    <w:rsid w:val="00C9215B"/>
    <w:rsid w:val="00C933B2"/>
    <w:rsid w:val="00C94AED"/>
    <w:rsid w:val="00C97748"/>
    <w:rsid w:val="00CA08A7"/>
    <w:rsid w:val="00CA14A3"/>
    <w:rsid w:val="00CA179A"/>
    <w:rsid w:val="00CA31AA"/>
    <w:rsid w:val="00CA3DC0"/>
    <w:rsid w:val="00CA42B4"/>
    <w:rsid w:val="00CA53F7"/>
    <w:rsid w:val="00CA6F74"/>
    <w:rsid w:val="00CB0186"/>
    <w:rsid w:val="00CB07CB"/>
    <w:rsid w:val="00CB0BEB"/>
    <w:rsid w:val="00CB1497"/>
    <w:rsid w:val="00CB1C9C"/>
    <w:rsid w:val="00CB35B3"/>
    <w:rsid w:val="00CB4AFF"/>
    <w:rsid w:val="00CB5308"/>
    <w:rsid w:val="00CB600A"/>
    <w:rsid w:val="00CB66A6"/>
    <w:rsid w:val="00CB6B93"/>
    <w:rsid w:val="00CC1671"/>
    <w:rsid w:val="00CC2928"/>
    <w:rsid w:val="00CC3EDF"/>
    <w:rsid w:val="00CC49B8"/>
    <w:rsid w:val="00CC504E"/>
    <w:rsid w:val="00CC5159"/>
    <w:rsid w:val="00CC768A"/>
    <w:rsid w:val="00CD2FFB"/>
    <w:rsid w:val="00CD3817"/>
    <w:rsid w:val="00CD43A7"/>
    <w:rsid w:val="00CD575B"/>
    <w:rsid w:val="00CD6146"/>
    <w:rsid w:val="00CD7518"/>
    <w:rsid w:val="00CD7A47"/>
    <w:rsid w:val="00CE12BC"/>
    <w:rsid w:val="00CE1D93"/>
    <w:rsid w:val="00CE3E69"/>
    <w:rsid w:val="00CE7922"/>
    <w:rsid w:val="00CE7F9A"/>
    <w:rsid w:val="00CF4C63"/>
    <w:rsid w:val="00CF5268"/>
    <w:rsid w:val="00CF56E5"/>
    <w:rsid w:val="00CF6688"/>
    <w:rsid w:val="00D01F37"/>
    <w:rsid w:val="00D035D6"/>
    <w:rsid w:val="00D0378D"/>
    <w:rsid w:val="00D04E48"/>
    <w:rsid w:val="00D070F1"/>
    <w:rsid w:val="00D07C3B"/>
    <w:rsid w:val="00D13506"/>
    <w:rsid w:val="00D13B0A"/>
    <w:rsid w:val="00D13E5C"/>
    <w:rsid w:val="00D148DD"/>
    <w:rsid w:val="00D21FB4"/>
    <w:rsid w:val="00D23FED"/>
    <w:rsid w:val="00D240B6"/>
    <w:rsid w:val="00D31EC6"/>
    <w:rsid w:val="00D33A26"/>
    <w:rsid w:val="00D33AE0"/>
    <w:rsid w:val="00D35574"/>
    <w:rsid w:val="00D35A1D"/>
    <w:rsid w:val="00D370BC"/>
    <w:rsid w:val="00D378A7"/>
    <w:rsid w:val="00D40A07"/>
    <w:rsid w:val="00D4184C"/>
    <w:rsid w:val="00D44EEF"/>
    <w:rsid w:val="00D44FEB"/>
    <w:rsid w:val="00D463D1"/>
    <w:rsid w:val="00D52D47"/>
    <w:rsid w:val="00D53AD0"/>
    <w:rsid w:val="00D54BA8"/>
    <w:rsid w:val="00D57974"/>
    <w:rsid w:val="00D60B76"/>
    <w:rsid w:val="00D6515B"/>
    <w:rsid w:val="00D71B80"/>
    <w:rsid w:val="00D76B33"/>
    <w:rsid w:val="00D773E6"/>
    <w:rsid w:val="00D80719"/>
    <w:rsid w:val="00D82D75"/>
    <w:rsid w:val="00D90134"/>
    <w:rsid w:val="00D92341"/>
    <w:rsid w:val="00D93EAD"/>
    <w:rsid w:val="00D943F6"/>
    <w:rsid w:val="00D94C33"/>
    <w:rsid w:val="00D94F1E"/>
    <w:rsid w:val="00D95103"/>
    <w:rsid w:val="00D97B99"/>
    <w:rsid w:val="00DA00C1"/>
    <w:rsid w:val="00DA10E7"/>
    <w:rsid w:val="00DA4869"/>
    <w:rsid w:val="00DA4E7D"/>
    <w:rsid w:val="00DA5BE5"/>
    <w:rsid w:val="00DA5E8D"/>
    <w:rsid w:val="00DA674F"/>
    <w:rsid w:val="00DA6BE1"/>
    <w:rsid w:val="00DA6D7C"/>
    <w:rsid w:val="00DB235A"/>
    <w:rsid w:val="00DB3C08"/>
    <w:rsid w:val="00DB4AD3"/>
    <w:rsid w:val="00DB5C49"/>
    <w:rsid w:val="00DC357B"/>
    <w:rsid w:val="00DC52FC"/>
    <w:rsid w:val="00DC666E"/>
    <w:rsid w:val="00DC72B8"/>
    <w:rsid w:val="00DC749E"/>
    <w:rsid w:val="00DD0638"/>
    <w:rsid w:val="00DD3B48"/>
    <w:rsid w:val="00DD3F16"/>
    <w:rsid w:val="00DD5126"/>
    <w:rsid w:val="00DD56C4"/>
    <w:rsid w:val="00DE18D8"/>
    <w:rsid w:val="00DE2FBB"/>
    <w:rsid w:val="00DE3F67"/>
    <w:rsid w:val="00DE4C81"/>
    <w:rsid w:val="00DE4EB1"/>
    <w:rsid w:val="00DE5B89"/>
    <w:rsid w:val="00DE5C4C"/>
    <w:rsid w:val="00DE6461"/>
    <w:rsid w:val="00DE6C1C"/>
    <w:rsid w:val="00DE7AF3"/>
    <w:rsid w:val="00DF0D6F"/>
    <w:rsid w:val="00DF0E35"/>
    <w:rsid w:val="00DF1683"/>
    <w:rsid w:val="00DF1BF1"/>
    <w:rsid w:val="00DF3661"/>
    <w:rsid w:val="00DF4937"/>
    <w:rsid w:val="00DF4E0C"/>
    <w:rsid w:val="00DF6B2D"/>
    <w:rsid w:val="00E0013E"/>
    <w:rsid w:val="00E00AEE"/>
    <w:rsid w:val="00E01857"/>
    <w:rsid w:val="00E03081"/>
    <w:rsid w:val="00E04250"/>
    <w:rsid w:val="00E06405"/>
    <w:rsid w:val="00E0728B"/>
    <w:rsid w:val="00E10CBF"/>
    <w:rsid w:val="00E20194"/>
    <w:rsid w:val="00E22778"/>
    <w:rsid w:val="00E23204"/>
    <w:rsid w:val="00E253CF"/>
    <w:rsid w:val="00E27C35"/>
    <w:rsid w:val="00E3042F"/>
    <w:rsid w:val="00E326A2"/>
    <w:rsid w:val="00E33264"/>
    <w:rsid w:val="00E351E8"/>
    <w:rsid w:val="00E35D56"/>
    <w:rsid w:val="00E36E5A"/>
    <w:rsid w:val="00E40039"/>
    <w:rsid w:val="00E40C81"/>
    <w:rsid w:val="00E41511"/>
    <w:rsid w:val="00E4279E"/>
    <w:rsid w:val="00E42AEF"/>
    <w:rsid w:val="00E433D3"/>
    <w:rsid w:val="00E43715"/>
    <w:rsid w:val="00E44817"/>
    <w:rsid w:val="00E449C6"/>
    <w:rsid w:val="00E51DEF"/>
    <w:rsid w:val="00E52AC2"/>
    <w:rsid w:val="00E52D20"/>
    <w:rsid w:val="00E537AD"/>
    <w:rsid w:val="00E5410D"/>
    <w:rsid w:val="00E5687F"/>
    <w:rsid w:val="00E615F0"/>
    <w:rsid w:val="00E61939"/>
    <w:rsid w:val="00E63F9F"/>
    <w:rsid w:val="00E64A03"/>
    <w:rsid w:val="00E654AF"/>
    <w:rsid w:val="00E65A1B"/>
    <w:rsid w:val="00E65CBF"/>
    <w:rsid w:val="00E66C4C"/>
    <w:rsid w:val="00E66F93"/>
    <w:rsid w:val="00E67731"/>
    <w:rsid w:val="00E718B9"/>
    <w:rsid w:val="00E7203B"/>
    <w:rsid w:val="00E72B4F"/>
    <w:rsid w:val="00E75A16"/>
    <w:rsid w:val="00E81CE1"/>
    <w:rsid w:val="00E83D81"/>
    <w:rsid w:val="00E87455"/>
    <w:rsid w:val="00E9164E"/>
    <w:rsid w:val="00E9170F"/>
    <w:rsid w:val="00E92B1D"/>
    <w:rsid w:val="00E9309D"/>
    <w:rsid w:val="00E947F2"/>
    <w:rsid w:val="00E95F3D"/>
    <w:rsid w:val="00E97045"/>
    <w:rsid w:val="00E977BA"/>
    <w:rsid w:val="00EA0DD6"/>
    <w:rsid w:val="00EA2FB9"/>
    <w:rsid w:val="00EA659D"/>
    <w:rsid w:val="00EA76C8"/>
    <w:rsid w:val="00EA7F0C"/>
    <w:rsid w:val="00EB0108"/>
    <w:rsid w:val="00EB0E4F"/>
    <w:rsid w:val="00EB1813"/>
    <w:rsid w:val="00EB259A"/>
    <w:rsid w:val="00EB4628"/>
    <w:rsid w:val="00EB5E03"/>
    <w:rsid w:val="00EB656E"/>
    <w:rsid w:val="00EC136B"/>
    <w:rsid w:val="00EC14F6"/>
    <w:rsid w:val="00EC1733"/>
    <w:rsid w:val="00EC29D9"/>
    <w:rsid w:val="00EC62D6"/>
    <w:rsid w:val="00ED3B9D"/>
    <w:rsid w:val="00ED56BB"/>
    <w:rsid w:val="00ED5BFE"/>
    <w:rsid w:val="00EE0C4C"/>
    <w:rsid w:val="00EE1C15"/>
    <w:rsid w:val="00EE1E0D"/>
    <w:rsid w:val="00EE3A80"/>
    <w:rsid w:val="00EE4059"/>
    <w:rsid w:val="00EE5CB9"/>
    <w:rsid w:val="00EE69F3"/>
    <w:rsid w:val="00EF081F"/>
    <w:rsid w:val="00EF1551"/>
    <w:rsid w:val="00EF3668"/>
    <w:rsid w:val="00EF3D5D"/>
    <w:rsid w:val="00EF4139"/>
    <w:rsid w:val="00EF45DC"/>
    <w:rsid w:val="00EF5248"/>
    <w:rsid w:val="00EF6D3D"/>
    <w:rsid w:val="00F01117"/>
    <w:rsid w:val="00F02192"/>
    <w:rsid w:val="00F022DA"/>
    <w:rsid w:val="00F02342"/>
    <w:rsid w:val="00F02492"/>
    <w:rsid w:val="00F02945"/>
    <w:rsid w:val="00F02A53"/>
    <w:rsid w:val="00F10CA9"/>
    <w:rsid w:val="00F122AF"/>
    <w:rsid w:val="00F13979"/>
    <w:rsid w:val="00F14CB6"/>
    <w:rsid w:val="00F162BF"/>
    <w:rsid w:val="00F20F48"/>
    <w:rsid w:val="00F2156C"/>
    <w:rsid w:val="00F22286"/>
    <w:rsid w:val="00F22F9A"/>
    <w:rsid w:val="00F2350E"/>
    <w:rsid w:val="00F24A74"/>
    <w:rsid w:val="00F24E9D"/>
    <w:rsid w:val="00F2568A"/>
    <w:rsid w:val="00F25759"/>
    <w:rsid w:val="00F25F74"/>
    <w:rsid w:val="00F26707"/>
    <w:rsid w:val="00F26D0A"/>
    <w:rsid w:val="00F27196"/>
    <w:rsid w:val="00F305C2"/>
    <w:rsid w:val="00F31F5F"/>
    <w:rsid w:val="00F4091A"/>
    <w:rsid w:val="00F44CEE"/>
    <w:rsid w:val="00F453A2"/>
    <w:rsid w:val="00F4562A"/>
    <w:rsid w:val="00F467E5"/>
    <w:rsid w:val="00F47CF9"/>
    <w:rsid w:val="00F50F3D"/>
    <w:rsid w:val="00F559B7"/>
    <w:rsid w:val="00F55A73"/>
    <w:rsid w:val="00F62F34"/>
    <w:rsid w:val="00F64316"/>
    <w:rsid w:val="00F649D7"/>
    <w:rsid w:val="00F65BA6"/>
    <w:rsid w:val="00F67C96"/>
    <w:rsid w:val="00F7444E"/>
    <w:rsid w:val="00F74CB4"/>
    <w:rsid w:val="00F77138"/>
    <w:rsid w:val="00F77A73"/>
    <w:rsid w:val="00F82DC1"/>
    <w:rsid w:val="00F85519"/>
    <w:rsid w:val="00F8580F"/>
    <w:rsid w:val="00F86083"/>
    <w:rsid w:val="00F8668F"/>
    <w:rsid w:val="00F879B6"/>
    <w:rsid w:val="00F87F40"/>
    <w:rsid w:val="00F91041"/>
    <w:rsid w:val="00F93748"/>
    <w:rsid w:val="00F94B0B"/>
    <w:rsid w:val="00F954B5"/>
    <w:rsid w:val="00F96AD5"/>
    <w:rsid w:val="00FA0FD5"/>
    <w:rsid w:val="00FA152D"/>
    <w:rsid w:val="00FA1B03"/>
    <w:rsid w:val="00FA22C5"/>
    <w:rsid w:val="00FA5FFE"/>
    <w:rsid w:val="00FA6582"/>
    <w:rsid w:val="00FA742D"/>
    <w:rsid w:val="00FB1B97"/>
    <w:rsid w:val="00FB1E50"/>
    <w:rsid w:val="00FB2CE6"/>
    <w:rsid w:val="00FB32EE"/>
    <w:rsid w:val="00FC0230"/>
    <w:rsid w:val="00FC2BD7"/>
    <w:rsid w:val="00FC31B7"/>
    <w:rsid w:val="00FC3AFB"/>
    <w:rsid w:val="00FC3CD7"/>
    <w:rsid w:val="00FC48F7"/>
    <w:rsid w:val="00FC4E12"/>
    <w:rsid w:val="00FC74BB"/>
    <w:rsid w:val="00FC768B"/>
    <w:rsid w:val="00FC79BD"/>
    <w:rsid w:val="00FD0B1D"/>
    <w:rsid w:val="00FD2C89"/>
    <w:rsid w:val="00FD3FD0"/>
    <w:rsid w:val="00FD5373"/>
    <w:rsid w:val="00FD7624"/>
    <w:rsid w:val="00FE033B"/>
    <w:rsid w:val="00FE1392"/>
    <w:rsid w:val="00FE15AA"/>
    <w:rsid w:val="00FE2003"/>
    <w:rsid w:val="00FE4E96"/>
    <w:rsid w:val="00FE597A"/>
    <w:rsid w:val="00FE6BA1"/>
    <w:rsid w:val="00FE6E57"/>
    <w:rsid w:val="00FF011F"/>
    <w:rsid w:val="00FF0E32"/>
    <w:rsid w:val="00FF0FE7"/>
    <w:rsid w:val="00FF1017"/>
    <w:rsid w:val="00FF39E3"/>
    <w:rsid w:val="00FF4CDE"/>
    <w:rsid w:val="00FF7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7BA"/>
    <w:pPr>
      <w:spacing w:before="120" w:after="120" w:line="240" w:lineRule="auto"/>
      <w:ind w:left="142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A06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3C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06C6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4A06C6"/>
  </w:style>
  <w:style w:type="paragraph" w:styleId="a5">
    <w:name w:val="footer"/>
    <w:basedOn w:val="a"/>
    <w:link w:val="a6"/>
    <w:uiPriority w:val="99"/>
    <w:unhideWhenUsed/>
    <w:rsid w:val="004A06C6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4A06C6"/>
  </w:style>
  <w:style w:type="paragraph" w:styleId="a7">
    <w:name w:val="Balloon Text"/>
    <w:basedOn w:val="a"/>
    <w:link w:val="a8"/>
    <w:uiPriority w:val="99"/>
    <w:semiHidden/>
    <w:unhideWhenUsed/>
    <w:rsid w:val="004A06C6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06C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A06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toc 5"/>
    <w:basedOn w:val="a"/>
    <w:next w:val="a"/>
    <w:autoRedefine/>
    <w:uiPriority w:val="39"/>
    <w:rsid w:val="002B57BA"/>
    <w:pPr>
      <w:tabs>
        <w:tab w:val="left" w:pos="426"/>
        <w:tab w:val="right" w:leader="dot" w:pos="10054"/>
      </w:tabs>
      <w:jc w:val="center"/>
    </w:pPr>
  </w:style>
  <w:style w:type="paragraph" w:customStyle="1" w:styleId="a9">
    <w:name w:val="Стиль первый"/>
    <w:basedOn w:val="a"/>
    <w:next w:val="a"/>
    <w:link w:val="aa"/>
    <w:qFormat/>
    <w:rsid w:val="008115E6"/>
    <w:pPr>
      <w:pBdr>
        <w:bottom w:val="threeDEmboss" w:sz="18" w:space="1" w:color="D86728"/>
      </w:pBdr>
      <w:spacing w:before="0" w:after="0"/>
      <w:ind w:left="0"/>
      <w:contextualSpacing/>
      <w:jc w:val="center"/>
    </w:pPr>
    <w:rPr>
      <w:rFonts w:ascii="Calibri" w:hAnsi="Calibri"/>
      <w:b/>
      <w:color w:val="E36C0A"/>
      <w:sz w:val="60"/>
      <w:szCs w:val="72"/>
    </w:rPr>
  </w:style>
  <w:style w:type="paragraph" w:customStyle="1" w:styleId="ab">
    <w:name w:val="Стиль Титул"/>
    <w:basedOn w:val="a"/>
    <w:link w:val="ac"/>
    <w:qFormat/>
    <w:rsid w:val="00F93748"/>
    <w:pPr>
      <w:spacing w:line="360" w:lineRule="auto"/>
      <w:ind w:left="0"/>
      <w:contextualSpacing/>
      <w:jc w:val="center"/>
    </w:pPr>
    <w:rPr>
      <w:rFonts w:ascii="Calibri" w:hAnsi="Calibri"/>
      <w:b/>
      <w:color w:val="D86728"/>
      <w:sz w:val="76"/>
      <w:szCs w:val="40"/>
    </w:rPr>
  </w:style>
  <w:style w:type="character" w:customStyle="1" w:styleId="aa">
    <w:name w:val="Стиль первый Знак"/>
    <w:basedOn w:val="a0"/>
    <w:link w:val="a9"/>
    <w:rsid w:val="008115E6"/>
    <w:rPr>
      <w:rFonts w:ascii="Calibri" w:eastAsia="Times New Roman" w:hAnsi="Calibri" w:cs="Times New Roman"/>
      <w:b/>
      <w:color w:val="E36C0A"/>
      <w:sz w:val="60"/>
      <w:szCs w:val="72"/>
      <w:lang w:eastAsia="ru-RU"/>
    </w:rPr>
  </w:style>
  <w:style w:type="character" w:customStyle="1" w:styleId="ac">
    <w:name w:val="Стиль Титул Знак"/>
    <w:basedOn w:val="a0"/>
    <w:link w:val="ab"/>
    <w:rsid w:val="00F93748"/>
    <w:rPr>
      <w:rFonts w:ascii="Calibri" w:eastAsia="Times New Roman" w:hAnsi="Calibri" w:cs="Times New Roman"/>
      <w:b/>
      <w:color w:val="D86728"/>
      <w:sz w:val="76"/>
      <w:szCs w:val="40"/>
      <w:lang w:eastAsia="ru-RU"/>
    </w:rPr>
  </w:style>
  <w:style w:type="paragraph" w:customStyle="1" w:styleId="ad">
    <w:name w:val="Стиль третий"/>
    <w:basedOn w:val="a"/>
    <w:qFormat/>
    <w:rsid w:val="001E3CBC"/>
    <w:pPr>
      <w:spacing w:before="0" w:after="200" w:line="276" w:lineRule="auto"/>
      <w:ind w:left="0"/>
      <w:jc w:val="left"/>
    </w:pPr>
    <w:rPr>
      <w:b/>
      <w:szCs w:val="28"/>
    </w:rPr>
  </w:style>
  <w:style w:type="paragraph" w:customStyle="1" w:styleId="ae">
    <w:name w:val="Ст"/>
    <w:basedOn w:val="ad"/>
    <w:qFormat/>
    <w:rsid w:val="009E3677"/>
    <w:pPr>
      <w:jc w:val="center"/>
    </w:pPr>
    <w:rPr>
      <w:color w:val="025A34"/>
      <w:sz w:val="44"/>
    </w:rPr>
  </w:style>
  <w:style w:type="paragraph" w:styleId="af">
    <w:name w:val="Normal (Web)"/>
    <w:basedOn w:val="a"/>
    <w:uiPriority w:val="99"/>
    <w:semiHidden/>
    <w:unhideWhenUsed/>
    <w:rsid w:val="00503049"/>
    <w:pPr>
      <w:spacing w:before="100" w:beforeAutospacing="1" w:after="100" w:afterAutospacing="1"/>
      <w:ind w:left="0"/>
      <w:jc w:val="left"/>
    </w:pPr>
    <w:rPr>
      <w:color w:val="auto"/>
      <w:sz w:val="24"/>
      <w:szCs w:val="24"/>
    </w:rPr>
  </w:style>
  <w:style w:type="paragraph" w:customStyle="1" w:styleId="af0">
    <w:name w:val="Стиль второй"/>
    <w:basedOn w:val="ae"/>
    <w:qFormat/>
    <w:rsid w:val="00516DAF"/>
    <w:rPr>
      <w:color w:val="auto"/>
      <w:sz w:val="28"/>
    </w:rPr>
  </w:style>
  <w:style w:type="paragraph" w:styleId="af1">
    <w:name w:val="List Paragraph"/>
    <w:basedOn w:val="a"/>
    <w:uiPriority w:val="34"/>
    <w:qFormat/>
    <w:rsid w:val="00516DAF"/>
    <w:pPr>
      <w:ind w:left="720"/>
      <w:contextualSpacing/>
    </w:pPr>
  </w:style>
  <w:style w:type="paragraph" w:customStyle="1" w:styleId="3">
    <w:name w:val="Ст 3"/>
    <w:basedOn w:val="af0"/>
    <w:qFormat/>
    <w:rsid w:val="002367A3"/>
    <w:pPr>
      <w:jc w:val="left"/>
    </w:pPr>
    <w:rPr>
      <w:b w:val="0"/>
    </w:rPr>
  </w:style>
  <w:style w:type="character" w:customStyle="1" w:styleId="def">
    <w:name w:val="def"/>
    <w:basedOn w:val="a0"/>
    <w:rsid w:val="005D7582"/>
  </w:style>
  <w:style w:type="character" w:styleId="af2">
    <w:name w:val="Emphasis"/>
    <w:basedOn w:val="a0"/>
    <w:uiPriority w:val="20"/>
    <w:qFormat/>
    <w:rsid w:val="005D7582"/>
    <w:rPr>
      <w:i/>
      <w:iCs/>
    </w:rPr>
  </w:style>
  <w:style w:type="paragraph" w:customStyle="1" w:styleId="af3">
    <w:name w:val="Определение"/>
    <w:basedOn w:val="a"/>
    <w:link w:val="af4"/>
    <w:rsid w:val="005D7582"/>
    <w:pPr>
      <w:spacing w:before="0" w:after="0" w:line="360" w:lineRule="auto"/>
      <w:ind w:left="0"/>
      <w:contextualSpacing/>
    </w:pPr>
    <w:rPr>
      <w:rFonts w:ascii="Calibri" w:hAnsi="Calibri"/>
      <w:b/>
      <w:color w:val="auto"/>
      <w:szCs w:val="28"/>
    </w:rPr>
  </w:style>
  <w:style w:type="character" w:customStyle="1" w:styleId="af4">
    <w:name w:val="Определение Знак"/>
    <w:basedOn w:val="a0"/>
    <w:link w:val="af3"/>
    <w:rsid w:val="005D7582"/>
    <w:rPr>
      <w:rFonts w:ascii="Calibri" w:eastAsia="Times New Roman" w:hAnsi="Calibri" w:cs="Times New Roman"/>
      <w:b/>
      <w:sz w:val="28"/>
      <w:szCs w:val="28"/>
      <w:lang w:eastAsia="ru-RU"/>
    </w:rPr>
  </w:style>
  <w:style w:type="character" w:styleId="af5">
    <w:name w:val="Book Title"/>
    <w:basedOn w:val="a0"/>
    <w:uiPriority w:val="33"/>
    <w:qFormat/>
    <w:rsid w:val="00FB32EE"/>
    <w:rPr>
      <w:b/>
      <w:bCs/>
      <w:smallCaps/>
      <w:spacing w:val="5"/>
    </w:rPr>
  </w:style>
  <w:style w:type="paragraph" w:customStyle="1" w:styleId="11">
    <w:name w:val="Стиль1"/>
    <w:basedOn w:val="a9"/>
    <w:qFormat/>
    <w:rsid w:val="008115E6"/>
    <w:pPr>
      <w:pBdr>
        <w:bottom w:val="single" w:sz="4" w:space="1" w:color="auto"/>
      </w:pBdr>
    </w:pPr>
  </w:style>
  <w:style w:type="paragraph" w:customStyle="1" w:styleId="21">
    <w:name w:val="Стиль2"/>
    <w:basedOn w:val="11"/>
    <w:qFormat/>
    <w:rsid w:val="008115E6"/>
  </w:style>
  <w:style w:type="paragraph" w:customStyle="1" w:styleId="30">
    <w:name w:val="Стиль3"/>
    <w:basedOn w:val="a9"/>
    <w:qFormat/>
    <w:rsid w:val="008115E6"/>
    <w:pPr>
      <w:pBdr>
        <w:bottom w:val="single" w:sz="4" w:space="1" w:color="auto"/>
      </w:pBdr>
    </w:pPr>
  </w:style>
  <w:style w:type="paragraph" w:customStyle="1" w:styleId="af6">
    <w:name w:val="Таблица шапка"/>
    <w:basedOn w:val="a"/>
    <w:qFormat/>
    <w:rsid w:val="00887C3D"/>
    <w:pPr>
      <w:spacing w:before="0" w:after="0"/>
      <w:ind w:left="0"/>
      <w:contextualSpacing/>
      <w:jc w:val="center"/>
    </w:pPr>
    <w:rPr>
      <w:rFonts w:ascii="Arial" w:hAnsi="Arial"/>
      <w:b/>
      <w:color w:val="auto"/>
      <w:sz w:val="22"/>
      <w:szCs w:val="22"/>
    </w:rPr>
  </w:style>
  <w:style w:type="paragraph" w:customStyle="1" w:styleId="af7">
    <w:name w:val="Таблица"/>
    <w:basedOn w:val="a"/>
    <w:qFormat/>
    <w:rsid w:val="00887C3D"/>
    <w:pPr>
      <w:spacing w:before="0" w:after="0"/>
      <w:ind w:left="0"/>
      <w:contextualSpacing/>
      <w:jc w:val="left"/>
    </w:pPr>
    <w:rPr>
      <w:rFonts w:ascii="Arial" w:hAnsi="Arial"/>
      <w:color w:val="auto"/>
      <w:sz w:val="20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1E3C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1E3CBC"/>
    <w:pPr>
      <w:spacing w:after="100"/>
      <w:ind w:left="0"/>
    </w:pPr>
  </w:style>
  <w:style w:type="paragraph" w:styleId="22">
    <w:name w:val="toc 2"/>
    <w:basedOn w:val="a"/>
    <w:next w:val="a"/>
    <w:autoRedefine/>
    <w:uiPriority w:val="39"/>
    <w:unhideWhenUsed/>
    <w:rsid w:val="001E3CBC"/>
    <w:pPr>
      <w:spacing w:after="100"/>
      <w:ind w:left="280"/>
    </w:pPr>
  </w:style>
  <w:style w:type="character" w:styleId="af8">
    <w:name w:val="Hyperlink"/>
    <w:basedOn w:val="a0"/>
    <w:uiPriority w:val="99"/>
    <w:unhideWhenUsed/>
    <w:rsid w:val="001E3CBC"/>
    <w:rPr>
      <w:color w:val="0000FF" w:themeColor="hyperlink"/>
      <w:u w:val="single"/>
    </w:rPr>
  </w:style>
  <w:style w:type="paragraph" w:customStyle="1" w:styleId="af9">
    <w:name w:val="Параметры"/>
    <w:basedOn w:val="af1"/>
    <w:qFormat/>
    <w:rsid w:val="00DF4937"/>
    <w:pPr>
      <w:tabs>
        <w:tab w:val="right" w:leader="dot" w:pos="4253"/>
      </w:tabs>
      <w:spacing w:before="0" w:after="0" w:line="360" w:lineRule="auto"/>
      <w:ind w:left="0"/>
    </w:pPr>
    <w:rPr>
      <w:rFonts w:ascii="Calibri" w:hAnsi="Calibri"/>
      <w:color w:val="auto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5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A0331-B119-42B1-A021-76C17C2E6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4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x</cp:lastModifiedBy>
  <cp:revision>22</cp:revision>
  <cp:lastPrinted>2021-04-23T10:26:00Z</cp:lastPrinted>
  <dcterms:created xsi:type="dcterms:W3CDTF">2021-04-23T08:50:00Z</dcterms:created>
  <dcterms:modified xsi:type="dcterms:W3CDTF">2021-05-21T10:14:00Z</dcterms:modified>
</cp:coreProperties>
</file>